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Biomedical Engineering Program at Universidad Nacional de Córdoba, Argentina</w:t>
      </w:r>
    </w:p>
    <w:bookmarkEnd w:id="20"/>
    <w:p>
      <w:pPr>
        <w:pStyle w:val="BodyText"/>
      </w:pPr>
      <w:r>
        <w:t xml:space="preserve">October 26, 2023</w:t>
      </w:r>
    </w:p>
    <w:p>
      <w:pPr>
        <w:pStyle w:val="BodyText"/>
      </w:pPr>
      <w:r>
        <w:t xml:space="preserve">Admissions Committee</w:t>
      </w:r>
      <w:r>
        <w:br/>
      </w:r>
      <w:r>
        <w:t xml:space="preserve">Universidad Nacional de Córdoba</w:t>
      </w:r>
      <w:r>
        <w:br/>
      </w:r>
      <w:r>
        <w:t xml:space="preserve">Calle Vélez Sársfield, 1611</w:t>
      </w:r>
      <w:r>
        <w:br/>
      </w:r>
      <w:r>
        <w:t xml:space="preserve">Córdoba, Argentina</w:t>
      </w:r>
    </w:p>
    <w:bookmarkStart w:id="21" w:name="Xe2966c94394b28b8633d37f7aa922e52cd0e60d"/>
    <w:p>
      <w:pPr>
        <w:pStyle w:val="Heading2"/>
      </w:pPr>
      <w:r>
        <w:t xml:space="preserve">Subject: Comprehensive Scholarship Application for Biomedical Engineering Program</w:t>
      </w:r>
    </w:p>
    <w:p>
      <w:pPr>
        <w:pStyle w:val="FirstParagraph"/>
      </w:pPr>
      <w:r>
        <w:t xml:space="preserve">Dear Esteemed Members of the Scholarship Committee,</w:t>
      </w:r>
    </w:p>
    <w:bookmarkEnd w:id="21"/>
    <w:p>
      <w:pPr>
        <w:pStyle w:val="BodyText"/>
      </w:pPr>
      <w:r>
        <w:t xml:space="preserve">I am writing with profound enthusiasm to submit my application for the prestigious scholarship supporting international students pursuing Biomedical Engineering at Universidad Nacional de Córdoba (UNC). As a dedicated student from Brazil with unwavering commitment to advancing healthcare technology in Latin America, I view this Scholarship Application Letter not merely as a formality, but as a pivotal opportunity to contribute meaningfully to Argentina's vibrant scientific community while fulfilling my lifelong aspiration to become an innovative Biomedical Engineer.</w:t>
      </w:r>
    </w:p>
    <w:p>
      <w:pPr>
        <w:pStyle w:val="BodyText"/>
      </w:pPr>
      <w:r>
        <w:t xml:space="preserve">My academic journey has been meticulously aligned with the interdisciplinary demands of modern biomedical engineering. I completed my undergraduate studies in Electrical Engineering at Universidade Federal do Rio Grande do Sul, where I graduated with honors (GPA: 3.8/4.0) while concurrently developing a bio-signal processing project focused on low-cost ECG monitoring systems for rural clinics – a solution directly addressing healthcare accessibility challenges prevalent across South America. My undergraduate thesis, "Algorithmic Enhancement of Wearable Cardiac Monitoring in Resource-Limited Settings," earned recognition at the 2022 Latin American Biomedical Engineering Conference and demonstrated my capacity to bridge engineering precision with humanitarian impact.</w:t>
      </w:r>
    </w:p>
    <w:p>
      <w:pPr>
        <w:pStyle w:val="BodyText"/>
      </w:pPr>
      <w:r>
        <w:t xml:space="preserve">What compels me toward this specific scholarship opportunity is UNC's unparalleled leadership in biomedical research within Argentina Córdoba. The university's Center for Biomedical Engineering (CIB), particularly its Medical Device Innovation Lab, represents the perfect ecosystem for my development. I have closely followed Professor Elena Márquez's groundbreaking work on neural interface systems and Dr. Carlos López's research on regenerative biomaterials – precisely the cutting-edge fields where I aim to contribute as a future Biomedical Engineer. The opportunity to collaborate with these pioneers while leveraging Córdoba's strategic position as Argentina's second-largest city (with 1.5 million residents) and home to over 20 major healthcare institutions, including Hospital de Clínicas José de San Martín, makes this program uniquely transformative.</w:t>
      </w:r>
    </w:p>
    <w:p>
      <w:pPr>
        <w:pStyle w:val="BodyText"/>
      </w:pPr>
      <w:r>
        <w:t xml:space="preserve">My motivation stems from personal experience: My grandmother's prolonged hospitalization in a rural Brazilian clinic due to undiagnosed cardiac arrhythmia revealed critical gaps in accessible medical diagnostics. This experience crystallized my commitment to develop affordable, robust biomedical technologies for underserved populations – a mission I now pursue with disciplined focus. The scholarship would alleviate the financial burden of living expenses and tuition, allowing me to fully immerse myself in UNC's rigorous curriculum without distraction. As a student from an emerging economy with limited research funding pathways, this support is not merely beneficial but essential for my academic trajectory.</w:t>
      </w:r>
    </w:p>
    <w:p>
      <w:pPr>
        <w:pStyle w:val="BodyText"/>
      </w:pPr>
      <w:r>
        <w:t xml:space="preserve">Argentina Córdoba's rich scientific heritage provides the ideal foundation for my growth. The city's status as a UNESCO City of Crafts and Folk Art coincides with its modern innovation hub, where traditional craftsmanship meets advanced engineering – a synergy I intend to harness for culturally sensitive medical device design. I am particularly inspired by how UNC collaborates with local health networks like the Córdoba Public Health System (SPPC) to implement community-based solutions. My proposed research during the scholarship period will focus on developing a portable, solar-powered diagnostic tool for early detection of chronic diseases in remote Córdoba communities – addressing both regional healthcare disparities and global sustainable development goals.</w:t>
      </w:r>
    </w:p>
    <w:p>
      <w:pPr>
        <w:pStyle w:val="BodyText"/>
      </w:pPr>
      <w:r>
        <w:t xml:space="preserve">As I envision my future, I see myself establishing a biomedical innovation center in Córdoba that partners with local hospitals and universities to adapt global technologies for Latin American contexts. This vision requires the specialized training only UNC can provide through its integrated curriculum – combining clinical rotations at Hospital Vélez Sarsfield, advanced coursework in tissue engineering, and mandatory industry internships with Argentina's leading med-tech firms like BioInnova Argentina. My proficiency in Portuguese, Spanish (CEFR C1), and English enables immediate contribution to UNC's diverse academic environment while fostering cross-border collaboration between Brazilian and Argentine research teams.</w:t>
      </w:r>
    </w:p>
    <w:p>
      <w:pPr>
        <w:pStyle w:val="BodyText"/>
      </w:pPr>
      <w:r>
        <w:t xml:space="preserve">My professional development extends beyond technical skills. I have volunteered as a STEM educator at the "Ciencia en la Calle" initiative in Porto Alegre, mentoring underprivileged youth in basic electronics and health technology. This experience reinforced my belief that true biomedical innovation must be community-centered – a philosophy perfectly aligned with UNC's mission of "Engineering for Society." The scholarship would amplify this impact by enabling me to join the university's Biomedical Engineering Student Association (AIBIO) and contribute to their annual healthcare hackathon, which directly benefits Córdoba's public health infrastructure.</w:t>
      </w:r>
    </w:p>
    <w:p>
      <w:pPr>
        <w:pStyle w:val="BodyText"/>
      </w:pPr>
      <w:r>
        <w:t xml:space="preserve">Financially, I project that without this scholarship, my studies would be constrained by part-time work demands exceeding 20 hours weekly – a scenario incompatible with the intensive nature of the Biomedical Engineering program. The scholarship amount requested would cover essential living costs and research materials while allowing full engagement in UNC's collaborative ecosystem. I have meticulously documented all financial circumstances through supporting documentation included in my application packet, demonstrating both need and responsibility.</w:t>
      </w:r>
    </w:p>
    <w:p>
      <w:pPr>
        <w:pStyle w:val="BodyText"/>
      </w:pPr>
      <w:r>
        <w:t xml:space="preserve">Throughout my academic career, I have maintained a consistent record of excellence (3.9 GPA in relevant coursework) and leadership – exemplified by my role as vice-president of the Brazilian Engineering Student Society where I spearheaded a regional workshop on medical device regulation. My professional network includes connections with Argentina's Ministry of Health through UNC alumni, further grounding my commitment to this specific academic environment. The opportunity to train as a Biomedical Engineer within Argentina Córdoba's dynamic healthcare landscape represents more than education; it is the strategic convergence point for my technical capabilities and humanitarian purpose.</w:t>
      </w:r>
    </w:p>
    <w:p>
      <w:pPr>
        <w:pStyle w:val="BodyText"/>
      </w:pPr>
      <w:r>
        <w:t xml:space="preserve">Having researched extensively, I confirm that UNC's Biomedical Engineering program uniquely prepares students to address Latin America's healthcare challenges through its mandatory community project component. This scholarship would not only fulfill my personal academic aspirations but also directly advance Argentina Córdoba's strategic goals as a regional hub for medical innovation. I am prepared to contribute immediately to your laboratory and classroom through my bilingual skills, technical background, and demonstrated passion for accessible health technology.</w:t>
      </w:r>
    </w:p>
    <w:p>
      <w:pPr>
        <w:pStyle w:val="BodyText"/>
      </w:pPr>
      <w:r>
        <w:t xml:space="preserve">In closing, this Scholarship Application Letter represents not just an application, but a promise of commitment. I pledge to honor UNC's legacy by becoming a Biomedical Engineer who innovates with cultural sensitivity, collaborates across borders, and delivers tangible healthcare improvements for communities throughout Argentina Córdoba and beyond. Thank you for considering my application with the seriousness it deserves – I eagerly await the opportunity to discuss how my vision aligns with your institution's mission.</w:t>
      </w:r>
    </w:p>
    <w:p>
      <w:pPr>
        <w:pStyle w:val="BodyText"/>
      </w:pPr>
      <w:r>
        <w:t xml:space="preserve">Respectfully submitted,</w:t>
      </w:r>
    </w:p>
    <w:p>
      <w:pPr>
        <w:pStyle w:val="BodyText"/>
      </w:pPr>
      <w:r>
        <w:rPr>
          <w:bCs/>
          <w:b/>
        </w:rPr>
        <w:t xml:space="preserve">Lucas Fernandes</w:t>
      </w:r>
    </w:p>
    <w:p>
      <w:pPr>
        <w:pStyle w:val="BodyText"/>
      </w:pPr>
      <w:r>
        <w:t xml:space="preserve">Brazilian Citizen | Email: lucas.fernandes@unb.br | Phone: +55 51 98765-4321</w:t>
      </w:r>
    </w:p>
    <w:p>
      <w:pPr>
        <w:pStyle w:val="BodyText"/>
      </w:pPr>
      <w:r>
        <w:t xml:space="preserve">Attachments: Academic Transcripts, Research Proposal, Letters of Recommendation (3), Financial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dc:title>
  <dc:creator/>
  <dc:language>en</dc:language>
  <cp:keywords/>
  <dcterms:created xsi:type="dcterms:W3CDTF">2026-07-21T02:36:04Z</dcterms:created>
  <dcterms:modified xsi:type="dcterms:W3CDTF">2026-07-21T02:36:04Z</dcterms:modified>
</cp:coreProperties>
</file>

<file path=docProps/custom.xml><?xml version="1.0" encoding="utf-8"?>
<Properties xmlns="http://schemas.openxmlformats.org/officeDocument/2006/custom-properties" xmlns:vt="http://schemas.openxmlformats.org/officeDocument/2006/docPropsVTypes"/>
</file>