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Frankfurt University of Applied Sciences (or relevant institution)</w:t>
      </w:r>
    </w:p>
    <w:p>
      <w:pPr>
        <w:pStyle w:val="BodyText"/>
      </w:pPr>
      <w:r>
        <w:t xml:space="preserve">Scholarship Office</w:t>
      </w:r>
    </w:p>
    <w:p>
      <w:pPr>
        <w:pStyle w:val="BodyText"/>
      </w:pPr>
      <w:r>
        <w:t xml:space="preserve">60318 Frankfurt am Main, Germany</w:t>
      </w:r>
    </w:p>
    <w:bookmarkEnd w:id="20"/>
    <w:bookmarkStart w:id="21" w:name="Xfdeb8695987255690488977b40c9bd58e0fb36b"/>
    <w:p>
      <w:pPr>
        <w:pStyle w:val="Heading2"/>
      </w:pPr>
      <w:r>
        <w:t xml:space="preserve">Subject: Application for Full Scholarship Support to Pursue Biomedical Engineering Studies in Germany Frankfurt</w:t>
      </w:r>
    </w:p>
    <w:p>
      <w:pPr>
        <w:pStyle w:val="FirstParagraph"/>
      </w:pPr>
      <w:r>
        <w:t xml:space="preserve">Dear Esteemed Scholarship Committee,</w:t>
      </w:r>
    </w:p>
    <w:p>
      <w:pPr>
        <w:pStyle w:val="BodyText"/>
      </w:pPr>
      <w:r>
        <w:t xml:space="preserve">I am writing with profound enthusiasm to submit my application for the [Scholarship Name] scholarship program, specifically seeking financial support to pursue a Master of Science in Biomedical Engineering at a leading institution in Germany Frankfurt. As an aspiring Biomedical Engineer from [Your Country], I have meticulously planned my academic journey toward contributing to medical technology innovation, and Germany Frankfurt represents the ideal environment for this transformative educational experience. This Scholarship Application Letter serves as a formal testament to my academic rigor, professional vision, and unwavering commitment to leveraging cutting-edge biomedical engineering solutions for global healthcare advancement.</w:t>
      </w:r>
    </w:p>
    <w:p>
      <w:pPr>
        <w:pStyle w:val="BodyText"/>
      </w:pPr>
      <w:r>
        <w:t xml:space="preserve">My undergraduate studies in Biomedical Engineering at [Your University] equipped me with a robust foundation in physiological systems modeling, medical device design, and bioinformatics. I graduated with honors (GPA: 3.8/4.0), culminating in a research thesis on "AI-Driven Diagnostic Tools for Early Detection of Neurodegenerative Disorders" that earned recognition at the [Conference Name]. This work demanded mastery of MATLAB simulation, finite element analysis, and interdisciplinary collaboration with neurologists – skills directly aligned with Frankfurt’s industry-academia ecosystem. Crucially, my academic trajectory has been driven by a singular mission: to bridge technological innovation with accessible healthcare solutions in underserved communities. Germany’s leadership in medical technology exports (€38 billion annually) and Frankfurt’s strategic position as Europe's financial and innovation hub make this city the indispensable crucible for my professional evolution.</w:t>
      </w:r>
    </w:p>
    <w:p>
      <w:pPr>
        <w:pStyle w:val="BodyText"/>
      </w:pPr>
      <w:r>
        <w:t xml:space="preserve">Frankfurt's unique value proposition as a center for biomedical engineering cannot be overstated. The city hosts the European Central Bank’s medical technology innovation cluster, Germany’s largest biotech incubator (Biotech Campus Frankfurt), and partnerships between institutions like Goethe University and leading firms including Siemens Healthineers and Roche Diagnostics. My research on wearable biosensors has already attracted interest from [Frankfurt-based Company], who confirmed their willingness to provide industry mentorship during my studies. This proximity to real-world applications is precisely what distinguishes Germany Frankfurt from other academic destinations. I have identified Professor [Name] at Goethe University’s Biomedical Engineering Department as a potential research advisor, whose work on nanoscale drug delivery systems resonates with my thesis focus – a synergy that would be impossible without the physical and intellectual infrastructure of Frankfurt.</w:t>
      </w:r>
    </w:p>
    <w:p>
      <w:pPr>
        <w:pStyle w:val="BodyText"/>
      </w:pPr>
      <w:r>
        <w:t xml:space="preserve">My professional journey further validates my readiness for this scholarship. As an intern at [Hospital/Company Name], I collaborated on developing a low-cost ECG monitoring system for rural clinics, reducing diagnostic wait times by 40%. This experience exposed me to the critical gap between engineering innovation and healthcare accessibility – a challenge Germany’s robust universal healthcare system has successfully navigated through technologically integrated frameworks. Frankfurt’s dual focus on clinical excellence (via University Hospital Frankfurt) and industrial innovation provides the perfect laboratory for addressing this gap. I am particularly eager to engage with Frankfurt's Digital Health Campus initiative, which accelerates the transition of lab discoveries into patient care – a mission central to my career vision.</w:t>
      </w:r>
    </w:p>
    <w:p>
      <w:pPr>
        <w:pStyle w:val="BodyText"/>
      </w:pPr>
      <w:r>
        <w:t xml:space="preserve">This scholarship represents more than financial assistance; it is an investment in Germany’s leadership in medical technology and my commitment to returning value through innovation. The cost of studying Biomedical Engineering in Frankfurt exceeds my family’s modest income (annual household income: €15,000). Without this support, I would be forced to work 25+ hours weekly, compromising academic performance. The scholarship would enable me to fully immerse in Frankfurt's ecosystem – attending the annual MedTech Innovators Summit at Messe Frankfurt, participating in Fraunhofer Institute projects, and contributing to campus initiatives like the Biomedical Engineering Student Association (BESA). My proposed budget prioritizes educational expenses: €18,500 for tuition/fees (covering 12 months), €4,200 for housing near Goethe University’s campus, and €3,800 for research materials – totaling €26,500. I have secured partial funding from [Local Organization] covering only 35% of costs.</w:t>
      </w:r>
    </w:p>
    <w:p>
      <w:pPr>
        <w:pStyle w:val="BodyText"/>
      </w:pPr>
      <w:r>
        <w:t xml:space="preserve">My long-term vision is to establish a biomedical R&amp;D center in my home country focused on affordable diagnostic tools for tropical diseases. Germany’s emphasis on "Industry 4.0" in healthcare – exemplified by Frankfurt's smart hospital networks – provides the exact blueprint I need to scale this initiative sustainably. Having witnessed firsthand how medical device shortages impact rural communities, I am determined to apply Frankfurt’s precision-engineering culture to create devices that are both technologically sophisticated and culturally appropriate for low-resource settings. The city’s international student body (over 30% of university population) also prepares me for global collaboration – a necessity in medical technology development.</w:t>
      </w:r>
    </w:p>
    <w:p>
      <w:pPr>
        <w:pStyle w:val="BodyText"/>
      </w:pPr>
      <w:r>
        <w:t xml:space="preserve">What sets my application apart is not just academic excellence, but a demonstrated commitment to ethical engineering. I co-founded "Tech for Health," a volunteer initiative that trains rural health workers to maintain basic medical devices – an effort recently recognized by the World Health Organization’s Global Innovation Hub. This experience taught me that successful biomedical engineering requires understanding community needs before technological solutions. In Frankfurt, I plan to collaborate with NGOs like MedGlobal on their mobile health clinics project, ensuring my work remains grounded in real human impact.</w:t>
      </w:r>
    </w:p>
    <w:p>
      <w:pPr>
        <w:pStyle w:val="BodyText"/>
      </w:pPr>
      <w:r>
        <w:t xml:space="preserve">As a candidate for this scholarship, I offer not only intellectual capability but also cultural adaptability. I have studied German at an intermediate level (B1 certification) and actively participate in Frankfurt’s international student networks. My research on cross-cultural technology adoption patterns – published in the Journal of Medical Engineering &amp; Technology – reflects my readiness to thrive in Germany's academic environment. I am confident that my proactive approach aligns with the scholarship committee’s goal of fostering globally minded engineers who strengthen Germany's innovation ecosystem.</w:t>
      </w:r>
    </w:p>
    <w:p>
      <w:pPr>
        <w:pStyle w:val="BodyText"/>
      </w:pPr>
      <w:r>
        <w:t xml:space="preserve">I respectfully request consideration for this Scholarship Application Letter as a catalyst for my journey toward becoming a transformative Biomedical Engineer. My aspiration to innovate in Germany Frankfurt is deeply personal and professionally strategic. I have attached all supporting documents, including academic transcripts, research publications, and letters of recommendation from Dr. [Name] (Director of [Institution]) and Mr. [Name] (Head of Technology at [Company]). I welcome the opportunity to discuss my candidacy further during an interview.</w:t>
      </w:r>
    </w:p>
    <w:p>
      <w:pPr>
        <w:pStyle w:val="BodyText"/>
      </w:pPr>
      <w:r>
        <w:t xml:space="preserve">Thank you for your time and consideration. I look forward to contributing meaningfully to Germany’s biomedical engineering legacy in Frankfurt.</w:t>
      </w:r>
    </w:p>
    <w:p>
      <w:pPr>
        <w:pStyle w:val="BodyText"/>
      </w:pPr>
      <w:r>
        <w:t xml:space="preserve">Sincerely,</w:t>
      </w:r>
    </w:p>
    <w:p>
      <w:pPr>
        <w:pStyle w:val="BodyText"/>
      </w:pPr>
      <w:r>
        <w:br/>
      </w:r>
      <w:r>
        <w:br/>
      </w:r>
    </w:p>
    <w:p>
      <w:pPr>
        <w:pStyle w:val="BodyText"/>
      </w:pPr>
      <w:r>
        <w:t xml:space="preserve">[Your Full Name]</w:t>
      </w:r>
    </w:p>
    <w:p>
      <w:pPr>
        <w:pStyle w:val="BodyText"/>
      </w:pPr>
      <w:r>
        <w:t xml:space="preserve">Biomedical Engineering Student &amp; Future Innovator</w:t>
      </w:r>
    </w:p>
    <w:p>
      <w:pPr>
        <w:pStyle w:val="BodyText"/>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Germany Frankfurt</dc:title>
  <dc:creator/>
  <dc:language>en</dc:language>
  <cp:keywords/>
  <dcterms:created xsi:type="dcterms:W3CDTF">2026-07-21T04:50:44Z</dcterms:created>
  <dcterms:modified xsi:type="dcterms:W3CDTF">2026-07-21T04:50:44Z</dcterms:modified>
</cp:coreProperties>
</file>

<file path=docProps/custom.xml><?xml version="1.0" encoding="utf-8"?>
<Properties xmlns="http://schemas.openxmlformats.org/officeDocument/2006/custom-properties" xmlns:vt="http://schemas.openxmlformats.org/officeDocument/2006/docPropsVTypes"/>
</file>