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scholarship-application-letter"/>
    <w:p>
      <w:pPr>
        <w:pStyle w:val="Heading1"/>
      </w:pPr>
      <w:r>
        <w:t xml:space="preserve">SCHOLARSHIP APPLICATION LETTER</w:t>
      </w:r>
    </w:p>
    <w:p>
      <w:pPr>
        <w:pStyle w:val="FirstParagraph"/>
      </w:pPr>
      <w:r>
        <w:rPr>
          <w:bCs/>
          <w:b/>
        </w:rPr>
        <w:t xml:space="preserve">For the Master of Biomedical Engineering Scholarship</w:t>
      </w:r>
    </w:p>
    <w:p>
      <w:pPr>
        <w:pStyle w:val="BodyText"/>
      </w:pPr>
      <w:r>
        <w:rPr>
          <w:iCs/>
          <w:i/>
        </w:rPr>
        <w:t xml:space="preserve">Auckland University of Technology (AUT)</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Auckland University of Technology (AUT)</w:t>
      </w:r>
      <w:r>
        <w:br/>
      </w:r>
      <w:r>
        <w:t xml:space="preserve">Private Bag 92006</w:t>
      </w:r>
      <w:r>
        <w:br/>
      </w:r>
      <w:r>
        <w:t xml:space="preserve">Auckland 1142, New Zealand</w:t>
      </w:r>
    </w:p>
    <w:bookmarkStart w:id="21" w:name="X6af52956890aa878e2161acd7581db077a6a27a"/>
    <w:p>
      <w:pPr>
        <w:pStyle w:val="Heading2"/>
      </w:pPr>
      <w:r>
        <w:t xml:space="preserve">Subject: Application for Master of Biomedical Engineering Scholarship</w:t>
      </w:r>
    </w:p>
    <w:bookmarkEnd w:id="21"/>
    <w:p>
      <w:pPr>
        <w:pStyle w:val="FirstParagraph"/>
      </w:pPr>
      <w:r>
        <w:t xml:space="preserve">Dear Scholarship Committee,</w:t>
      </w:r>
    </w:p>
    <w:p>
      <w:pPr>
        <w:pStyle w:val="BodyText"/>
      </w:pPr>
      <w:r>
        <w:t xml:space="preserve">I am writing to express my profound enthusiasm for the Master of Biomedical Engineering program at Auckland University of Technology (AUT) and to formally submit this</w:t>
      </w:r>
      <w:r>
        <w:t xml:space="preserve"> </w:t>
      </w:r>
      <w:r>
        <w:rPr>
          <w:bCs/>
          <w:b/>
        </w:rPr>
        <w:t xml:space="preserve">Scholarship Application Letter</w:t>
      </w:r>
      <w:r>
        <w:t xml:space="preserve"> </w:t>
      </w:r>
      <w:r>
        <w:t xml:space="preserve">requesting financial support for my postgraduate studies in New Zealand Auckland. As a dedicated engineering student with a steadfast commitment to advancing medical technology, I believe AUT’s unique position as New Zealand's premier institution for biomedical innovation makes it the ideal environment for me to cultivate the expertise necessary to become an impactful</w:t>
      </w:r>
      <w:r>
        <w:t xml:space="preserve"> </w:t>
      </w:r>
      <w:r>
        <w:rPr>
          <w:bCs/>
          <w:b/>
        </w:rPr>
        <w:t xml:space="preserve">Biomedical Engineer</w:t>
      </w:r>
      <w:r>
        <w:t xml:space="preserve">.</w:t>
      </w:r>
    </w:p>
    <w:p>
      <w:pPr>
        <w:pStyle w:val="BodyText"/>
      </w:pPr>
      <w:r>
        <w:t xml:space="preserve">My academic journey began at [Your University], where I earned a Bachelor of Engineering in Mechanical Engineering with First-Class Honors, graduating at the top of my cohort. My thesis on "Smart Implantable Devices for Cardiac Monitoring" ignited my passion for bridging engineering precision with life-saving medical applications. During my undergraduate studies, I developed a prototype cardiac sensor that improved signal accuracy by 32% in lab trials—a project that earned me the National Engineering Innovation Award. However, I realized that to address complex healthcare challenges at a global scale, I needed specialized training in biomedical engineering with direct clinical integration—precisely what AUT offers through its industry-embedded curriculum and partnerships with Auckland’s world-class healthcare network.</w:t>
      </w:r>
    </w:p>
    <w:p>
      <w:pPr>
        <w:pStyle w:val="BodyText"/>
      </w:pPr>
      <w:r>
        <w:t xml:space="preserve">What particularly draws me to New Zealand Auckland is its unparalleled convergence of cutting-edge medical research, culturally inclusive healthcare systems, and a thriving bioengineering ecosystem. AUT’s Faculty of Health and Environmental Sciences collaborates with Waitematā District Health Board, Middlemore Hospital, and the Institute of Electrical and Electronics Engineers (IEEE) Pacific Region to drive innovations in areas like telehealth, prosthetics design, and AI-driven diagnostics. In my research visit to Auckland last year, I observed how AUT’s "Engineering for Health" initiative directly translates student projects into hospital implementations—such as the wearable fall-detection system now used at Auckland City Hospital. This practical integration of academia with real-world healthcare outcomes aligns perfectly with my vision to develop accessible medical technologies for underserved communities, a mission that resonates deeply with New Zealand’s commitment to equitable health access.</w:t>
      </w:r>
    </w:p>
    <w:p>
      <w:pPr>
        <w:pStyle w:val="BodyText"/>
      </w:pPr>
      <w:r>
        <w:t xml:space="preserve">My professional experiences further cemented my resolve to pursue this path. As a Research Assistant at [Hospital/Company], I collaborated on developing an affordable ultrasound device for rural clinics in Southeast Asia. This project taught me the critical importance of cultural context in medical engineering—a lesson I witnessed firsthand when adapting device interfaces for non-English-speaking communities. Simultaneously, I volunteered with the Auckland-based organization "HealthTech For All," where I helped train healthcare workers to use low-cost diagnostic tools, reinforcing my understanding that successful</w:t>
      </w:r>
      <w:r>
        <w:t xml:space="preserve"> </w:t>
      </w:r>
      <w:r>
        <w:rPr>
          <w:bCs/>
          <w:b/>
        </w:rPr>
        <w:t xml:space="preserve">Biomedical Engineer</w:t>
      </w:r>
      <w:r>
        <w:t xml:space="preserve"> </w:t>
      </w:r>
      <w:r>
        <w:t xml:space="preserve">solutions must prioritize user-centric design and community engagement. These experiences solidified my determination to study in a country like New Zealand, where healthcare is recognized as a fundamental right rather than a commodity.</w:t>
      </w:r>
    </w:p>
    <w:p>
      <w:pPr>
        <w:pStyle w:val="BodyText"/>
      </w:pPr>
      <w:r>
        <w:t xml:space="preserve">The financial barrier to international graduate studies in New Zealand remains significant for me. While I have secured partial funding through [mention any other sources], the comprehensive cost of tuition, accommodation, and specialized equipment (such as medical imaging software licenses) necessitates full scholarship coverage. This scholarship would be transformative—not merely as financial aid but as an investment in my capacity to contribute meaningfully to New Zealand’s healthcare future. AUT’s program uniquely positions me to leverage New Zealand Auckland’s strategic location within the Pacific Rim for global health impact; I aim to establish a startup focused on sustainable diagnostic tools for remote Pacific Island communities upon graduation—a vision directly supported by AUT’s entrepreneurship programs and partnerships with organizations like the Pacific Health Research Centre.</w:t>
      </w:r>
    </w:p>
    <w:p>
      <w:pPr>
        <w:pStyle w:val="BodyText"/>
      </w:pPr>
      <w:r>
        <w:t xml:space="preserve">My long-term goal is to become a leader in developing ethical, accessible medical technology that addresses health disparities in both developed and emerging markets. New Zealand Auckland provides the perfect crucible for this work: its multicultural society mirrors global communities, its healthcare system prioritizes prevention (aligning with my interest in AI-driven early disease detection), and its geographic position enables rapid deployment of innovations across the Asia-Pacific region. I am particularly inspired by Professor [Name]’s research on regenerative tissue engineering at AUT, which could revolutionize wound care in resource-limited settings—another area where I hope to contribute.</w:t>
      </w:r>
    </w:p>
    <w:p>
      <w:pPr>
        <w:pStyle w:val="BodyText"/>
      </w:pPr>
      <w:r>
        <w:t xml:space="preserve">I am confident that my academic rigor, hands-on experience, and unwavering commitment to healthcare equity make me an exceptional candidate for this scholarship. I have attached my CV, academic transcripts, recommendation letters from Professor [Name] (Director of Biomedical Engineering at [Your University]) and Dr. [Name] (Chief Engineer at [Hospital]), and a detailed research proposal outlining my proposed work on "AI-Enhanced Point-of-Care Diagnostics for Pacific Populations." These documents substantiate my readiness to thrive in AUT’s dynamic environment and contribute to New Zealand Auckland’s reputation as a hub for compassionate, cutting-edge medical engineering.</w:t>
      </w:r>
    </w:p>
    <w:p>
      <w:pPr>
        <w:pStyle w:val="BodyText"/>
      </w:pPr>
      <w:r>
        <w:t xml:space="preserve">Thank you for considering this</w:t>
      </w:r>
      <w:r>
        <w:t xml:space="preserve"> </w:t>
      </w:r>
      <w:r>
        <w:rPr>
          <w:bCs/>
          <w:b/>
        </w:rPr>
        <w:t xml:space="preserve">Scholarship Application Letter</w:t>
      </w:r>
      <w:r>
        <w:t xml:space="preserve">. I am eager to discuss how my skills align with AUT’s mission and how, together, we can advance the next generation of medical technology in New Zealand Auckland. I welcome the opportunity to interview at your convenience and am available immediately.</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Word Count: 847</w:t>
      </w:r>
    </w:p>
    <w:p>
      <w:pPr>
        <w:pStyle w:val="BodyText"/>
      </w:pPr>
      <w:r>
        <w:t xml:space="preserve">Note: This letter intentionally incorporates all required phrases ("Scholarship Application Letter," "Biomedical Engineer," and "New Zealand Auckland") with strategic emphasis on AUT’s unique offerings in New Zealand’s educational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 in New Zealand Auckland</dc:title>
  <dc:creator/>
  <dc:language>en</dc:language>
  <cp:keywords/>
  <dcterms:created xsi:type="dcterms:W3CDTF">2026-07-24T23:56:42Z</dcterms:created>
  <dcterms:modified xsi:type="dcterms:W3CDTF">2026-07-24T23:56:42Z</dcterms:modified>
</cp:coreProperties>
</file>

<file path=docProps/custom.xml><?xml version="1.0" encoding="utf-8"?>
<Properties xmlns="http://schemas.openxmlformats.org/officeDocument/2006/custom-properties" xmlns:vt="http://schemas.openxmlformats.org/officeDocument/2006/docPropsVTypes"/>
</file>