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X7b19618dd306fd745b1fb24793ae694139911e0"/>
    <w:p>
      <w:pPr>
        <w:pStyle w:val="Heading1"/>
      </w:pPr>
      <w:r>
        <w:t xml:space="preserve">Scholarship Application Letter: Pursuing Excellence in Biomedical Engineering at Victoria University of Wellington, New Zealand</w:t>
      </w:r>
    </w:p>
    <w:p>
      <w:pPr>
        <w:pStyle w:val="FirstParagraph"/>
      </w:pPr>
      <w:r>
        <w:t xml:space="preserve">Dear Scholarship Selection Committee,</w:t>
      </w:r>
    </w:p>
    <w:p>
      <w:pPr>
        <w:pStyle w:val="BodyText"/>
      </w:pPr>
      <w:r>
        <w:t xml:space="preserve">I am writing to express my profound enthusiasm for the opportunity to contribute to the advancement of healthcare innovation as a future Biomedical Engineer through your esteemed scholarship program. As an ambitious and dedicated student from [Your Country], I have meticulously researched academic pathways that align with my passion for merging engineering principles with medical science, and I am confident that New Zealand Wellington represents the ideal environment for this transformative journey. This Scholarship Application Letter outlines my academic foundation, professional aspirations, and unwavering commitment to leveraging biomedical engineering solutions within the unique healthcare landscape of New Zealand.</w:t>
      </w:r>
    </w:p>
    <w:p>
      <w:pPr>
        <w:pStyle w:val="BodyText"/>
      </w:pPr>
      <w:r>
        <w:t xml:space="preserve">My fascination with Biomedical Engineering began during a volunteer experience at a rural clinic in my home country, where I witnessed firsthand how limited access to advanced diagnostic tools and customized medical devices exacerbated health disparities. This ignited my determination to become a Biomedical Engineer capable of designing practical, culturally sensitive technologies that bridge critical gaps in healthcare delivery. My undergraduate studies in Mechanical Engineering at [Your University] provided me with a robust foundation in biomechanics, material science, and computational modeling. I actively pursued interdisciplinary coursework including physiology, medical imaging principles, and CAD software applications (SolidWorks, ANSYS), culminating in a capstone project developing a low-cost prosthetic socket interface for amputees—awarded "Best Innovation" by my department. These experiences solidified my resolve to specialize in medical device development and rehabilitation engineering.</w:t>
      </w:r>
    </w:p>
    <w:p>
      <w:pPr>
        <w:pStyle w:val="BodyText"/>
      </w:pPr>
      <w:r>
        <w:t xml:space="preserve">The decision to pursue this advanced qualification in New Zealand, specifically within the vibrant academic ecosystem of Wellington, stems from its unparalleled alignment with my professional vision. Victoria University of Wellington’s Biomedical Engineering program is globally recognized for its focus on translational research, industry collaboration, and ethical innovation—directly mirroring my career goals. The university’s strategic location within New Zealand Wellington positions it at the heart of the nation’s health technology sector, surrounded by institutions like the National Institute for Health Innovation (NIHI), Wellington Regional Hospital’s clinical research units, and emerging biotech startups such as those clustered in the "Wellington BioHive" innovation hub. I am particularly inspired by Professor [Name]’s work on wearable biosensors for chronic disease management—a field with immense potential to address health inequities in Aotearoa, including Māori and Pacific Islander communities where diabetes prevalence remains significantly higher than the national average. Studying in New Zealand Wellington would grant me direct access to these resources, enabling hands-on experience with real-world healthcare challenges that cannot be replicated elsewhere.</w:t>
      </w:r>
    </w:p>
    <w:p>
      <w:pPr>
        <w:pStyle w:val="BodyText"/>
      </w:pPr>
      <w:r>
        <w:t xml:space="preserve">My commitment extends beyond academic excellence to meaningful community engagement. I have volunteered with [Local NGO] for three years, assisting in health literacy workshops and supporting telemedicine initiatives for elderly populations—experiences that deepened my understanding of the socio-technical complexities of healthcare implementation. In New Zealand, I am eager to contribute this perspective to Wellington’s collaborative environment, potentially through partnerships with Te Pūnaha Matatini or local iwi health providers. I recognize that becoming a Biomedical Engineer requires more than technical skill; it demands cultural humility and an understanding of how technology intersects with community needs. The Māori concept of "kaitiakitanga" (guardianship) resonates deeply with my ethical approach to engineering, ensuring solutions prioritize sustainable impact over mere technological advancement.</w:t>
      </w:r>
    </w:p>
    <w:p>
      <w:pPr>
        <w:pStyle w:val="BodyText"/>
      </w:pPr>
      <w:r>
        <w:t xml:space="preserve">Financial constraints have long been a barrier to accessing specialized postgraduate education abroad. This scholarship represents not merely financial assistance but an investment in my capacity to become a licensed Biomedical Engineer equipped to address New Zealand’s evolving healthcare demands. With the scholarship, I would be able to fully immerse myself in Victoria University’s curriculum—enrolling in advanced courses like "Advanced Biomaterials for Medical Devices" and "Health Technology Assessment"—while simultaneously collaborating on research projects with Wellington health providers. My goal is not only to earn a degree but to establish long-term partnerships that facilitate the transfer of innovative engineering solutions from university labs into community health settings across New Zealand. For instance, I envision developing cost-effective diagnostic tools for rural primary care clinics, directly supporting initiatives like the Ministry of Health’s "Healthier Lives" strategy.</w:t>
      </w:r>
    </w:p>
    <w:p>
      <w:pPr>
        <w:pStyle w:val="BodyText"/>
      </w:pPr>
      <w:r>
        <w:t xml:space="preserve">New Zealand Wellington offers a dynamic cultural and professional context uniquely suited for my growth. The city’s emphasis on sustainability, innovation, and social cohesion aligns with my core values as an emerging Biomedical Engineer. Living in Wellington would immerse me in a community where healthcare is viewed holistically—as intertwined with environmental stewardship (e.g., sustainable medical device manufacturing) and social equity (e.g., reducing Māori health disparities). I am particularly drawn to the city’s pedestrian-friendly layout, which encourages active lifestyles—a principle I hope to incorporate into future rehabilitation technologies. Moreover, Wellington’s proximity to natural reserves like the Wellington Botanic Garden inspires a perspective on health that transcends clinical settings, reinforcing my belief that engineering solutions must serve whole communities.</w:t>
      </w:r>
    </w:p>
    <w:p>
      <w:pPr>
        <w:pStyle w:val="BodyText"/>
      </w:pPr>
      <w:r>
        <w:t xml:space="preserve">Upon completing my studies in New Zealand Wellington, I plan to work with the Ministry of Health or regional health authorities to implement medically relevant engineering projects. My long-term aspiration is to co-found a social enterprise focused on developing culturally appropriate medical devices for underserved populations in Aotearoa, drawing on the expertise cultivated during my time at Victoria University. This scholarship would be instrumental in accelerating that mission, allowing me to focus entirely on academic rigor and collaborative research without financial distraction.</w:t>
      </w:r>
    </w:p>
    <w:p>
      <w:pPr>
        <w:pStyle w:val="BodyText"/>
      </w:pPr>
      <w:r>
        <w:t xml:space="preserve">I am deeply honored by the opportunity to submit this Scholarship Application Letter for consideration. I have attached all required documentation, including transcripts, letters of recommendation from my undergraduate professors (who can attest to my technical aptitude and community dedication), and a detailed research proposal aligned with Victoria University’s priorities. My commitment to becoming an ethical, innovative Biomedical Engineer dedicated to improving health outcomes in New Zealand Wellington is unwavering. I am eager to contribute fresh perspectives, cultural insights, and relentless problem-solving skills to your academic community while learning from the wisdom of Aotearoa’s healthcare pioneers.</w:t>
      </w:r>
    </w:p>
    <w:p>
      <w:pPr>
        <w:pStyle w:val="BodyText"/>
      </w:pPr>
      <w:r>
        <w:t xml:space="preserve">Thank you for considering my application. I welcome the opportunity to discuss how my vision for Biomedical Engineering in New Zealand Wellington aligns with your scholarship’s mission and am available at your convenience for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2026-07-23T22:57:03Z</dcterms:created>
  <dcterms:modified xsi:type="dcterms:W3CDTF">2026-07-23T22:57:03Z</dcterms:modified>
</cp:coreProperties>
</file>

<file path=docProps/custom.xml><?xml version="1.0" encoding="utf-8"?>
<Properties xmlns="http://schemas.openxmlformats.org/officeDocument/2006/custom-properties" xmlns:vt="http://schemas.openxmlformats.org/officeDocument/2006/docPropsVTypes"/>
</file>