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Aspiring Biomedical Engineers in Pakistan Karachi</w:t>
      </w:r>
    </w:p>
    <w:bookmarkEnd w:id="20"/>
    <w:p>
      <w:pPr>
        <w:pStyle w:val="BodyText"/>
      </w:pPr>
      <w:r>
        <w:t xml:space="preserve">Ali Raza Khan</w:t>
      </w:r>
      <w:r>
        <w:br/>
      </w:r>
      <w:r>
        <w:t xml:space="preserve">House No. 45, Block 7</w:t>
      </w:r>
      <w:r>
        <w:br/>
      </w:r>
      <w:r>
        <w:t xml:space="preserve">Clifton, Karachi</w:t>
      </w:r>
      <w:r>
        <w:br/>
      </w:r>
      <w:r>
        <w:t xml:space="preserve">Sindh, Pakistan 75600</w:t>
      </w:r>
      <w:r>
        <w:br/>
      </w:r>
      <w:r>
        <w:t xml:space="preserve">Email: ali.khan@university.edu.pk</w:t>
      </w:r>
      <w:r>
        <w:br/>
      </w:r>
      <w:r>
        <w:t xml:space="preserve">Phone: +92-300-1234567</w:t>
      </w:r>
      <w:r>
        <w:br/>
      </w:r>
      <w:r>
        <w:br/>
      </w:r>
      <w:r>
        <w:t xml:space="preserve">Date: October 26, 2023</w:t>
      </w:r>
    </w:p>
    <w:p>
      <w:pPr>
        <w:pStyle w:val="BodyText"/>
      </w:pPr>
      <w:r>
        <w:t xml:space="preserve">Admission Committee</w:t>
      </w:r>
      <w:r>
        <w:br/>
      </w:r>
      <w:r>
        <w:t xml:space="preserve">National Scholarship Foundation for Engineering Excellence (NSEF)</w:t>
      </w:r>
      <w:r>
        <w:br/>
      </w:r>
      <w:r>
        <w:t xml:space="preserve">Islamabad, Pakistan</w:t>
      </w:r>
    </w:p>
    <w:bookmarkStart w:id="21" w:name="X4c294afa75c3bde8271ba2e39917dca31442da8"/>
    <w:p>
      <w:pPr>
        <w:pStyle w:val="Heading2"/>
      </w:pPr>
      <w:r>
        <w:t xml:space="preserve">Subject: Formal Application for Biomedical Engineering Scholarship</w:t>
      </w:r>
    </w:p>
    <w:p>
      <w:pPr>
        <w:pStyle w:val="FirstParagraph"/>
      </w:pPr>
      <w:r>
        <w:t xml:space="preserve">To the Esteemed Members of the National Scholarship Foundation for Engineering Excellence,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Biomedical Engineering Scholarship Program. As a dedicated student from Karachi, Pakistan, I have meticulously prepared this application to demonstrate how your support will empower me to become a transformative</w:t>
      </w:r>
      <w:r>
        <w:t xml:space="preserve"> </w:t>
      </w:r>
      <w:r>
        <w:rPr>
          <w:bCs/>
          <w:b/>
        </w:rPr>
        <w:t xml:space="preserve">Biomedical Engineer</w:t>
      </w:r>
      <w:r>
        <w:t xml:space="preserve"> </w:t>
      </w:r>
      <w:r>
        <w:t xml:space="preserve">committed to revolutionizing healthcare in</w:t>
      </w:r>
      <w:r>
        <w:t xml:space="preserve"> </w:t>
      </w:r>
      <w:r>
        <w:rPr>
          <w:bCs/>
          <w:b/>
        </w:rPr>
        <w:t xml:space="preserve">Pakistan Karachi</w:t>
      </w:r>
      <w:r>
        <w:t xml:space="preserve">.</w:t>
      </w:r>
    </w:p>
    <w:p>
      <w:pPr>
        <w:pStyle w:val="BodyText"/>
      </w:pPr>
      <w:r>
        <w:t xml:space="preserve">My journey toward biomedical engineering began during my high school years in Karachi when I volunteered at Jinnah Postgraduate Medical Centre (JPMC). Witnessing the overwhelming patient loads and outdated medical equipment firsthand ignited my resolve to merge engineering innovation with healthcare accessibility. This experience solidified my decision to pursue a Bachelor of Science in Biomedical Engineering at the University of Karachi, where I currently rank among the top 5% of students. My academic excellence includes securing first position in Bioinstrumentation (94%) and Medical Imaging Systems (92%), alongside developing an affordable glucose monitoring prototype that earned me the "Young Innovator Award" from Karachi's Department of Health.</w:t>
      </w:r>
    </w:p>
    <w:p>
      <w:pPr>
        <w:pStyle w:val="BodyText"/>
      </w:pPr>
      <w:r>
        <w:t xml:space="preserve">What distinguishes my aspiration is my unwavering commitment to addressing</w:t>
      </w:r>
      <w:r>
        <w:t xml:space="preserve"> </w:t>
      </w:r>
      <w:r>
        <w:rPr>
          <w:bCs/>
          <w:b/>
        </w:rPr>
        <w:t xml:space="preserve">Pakistan Karachi</w:t>
      </w:r>
      <w:r>
        <w:t xml:space="preserve">'s specific healthcare challenges. With 70% of our population lacking access to quality diagnostics (World Bank, 2022), I've focused my research on creating low-cost medical devices suitable for resource-limited settings. My current project—a portable ECG device using locally sourced materials—was prototyped in collaboration with Aga Khan University Hospital's engineering department. This work directly responds to Karachi's critical need for diagnostic tools in its densely populated urban centers, where 30% of cardiac emergencies occur due to delayed detection (Karachi Health Survey, 2021).</w:t>
      </w:r>
    </w:p>
    <w:p>
      <w:pPr>
        <w:pStyle w:val="BodyText"/>
      </w:pPr>
      <w:r>
        <w:t xml:space="preserve">As a student from a middle-income household in Clifton, Karachi, financial constraints threaten my academic trajectory. My father's modest income as a government schoolteacher cannot sustain my laboratory fees and specialized software costs (approximately PKR 450,000 annually). Without scholarship support, I would be forced to abandon studies for part-time medical equipment sales—a path that would derail my mission. Your scholarship would provide critical relief while enabling me to dedicate full attention to research in Karachi's unique context: developing devices compatible with our power grid fluctuations and cultural healthcare practices.</w:t>
      </w:r>
    </w:p>
    <w:p>
      <w:pPr>
        <w:pStyle w:val="BodyText"/>
      </w:pPr>
      <w:r>
        <w:t xml:space="preserve">I have structured my academic journey to maximize impact on</w:t>
      </w:r>
      <w:r>
        <w:t xml:space="preserve"> </w:t>
      </w:r>
      <w:r>
        <w:rPr>
          <w:bCs/>
          <w:b/>
        </w:rPr>
        <w:t xml:space="preserve">Pakistan Karachi</w:t>
      </w:r>
      <w:r>
        <w:t xml:space="preserve">'s health infrastructure. During summer 2023, I interned at the National Institute of Cardiovascular Diseases (NICVD) in Karachi, where I analyzed patient data from 15,000+ cardiac cases. This revealed a stark correlation between device availability and mortality rates in underserved neighborhoods like Orangi Town. My thesis research now focuses on creating a solar-powered ventilator for emergency use in Karachi's flood-prone areas—a direct response to the 2022 monsoon crisis that overwhelmed hospitals. I've partnered with Karachi's Urban Unit to test prototypes across community health centers, ensuring designs prioritize local usability.</w:t>
      </w:r>
    </w:p>
    <w:p>
      <w:pPr>
        <w:pStyle w:val="BodyText"/>
      </w:pPr>
      <w:r>
        <w:t xml:space="preserve">My vision extends beyond academic achievement. Upon graduating, I plan to establish "Karachi Health Innovation Labs" at the University of Karachi's campus in the city center. This hub will train local technicians in device maintenance while creating a pipeline for student-led projects addressing Karachi's most pressing needs—from maternal health monitoring to water purification systems for slum settlements. My long-term goal is to secure WHO certification for locally manufactured medical devices, directly reducing import dependency (currently 85% of Pakistan's medical equipment is imported) and saving the nation over PKR 12 billion annually.</w:t>
      </w:r>
    </w:p>
    <w:p>
      <w:pPr>
        <w:pStyle w:val="BodyText"/>
      </w:pPr>
      <w:r>
        <w:t xml:space="preserve">The scholarship I seek isn't merely financial aid—it's an investment in Karachi's future healthcare ecosystem. By supporting my training as a</w:t>
      </w:r>
      <w:r>
        <w:t xml:space="preserve"> </w:t>
      </w:r>
      <w:r>
        <w:rPr>
          <w:bCs/>
          <w:b/>
        </w:rPr>
        <w:t xml:space="preserve">Biomedical Engineer</w:t>
      </w:r>
      <w:r>
        <w:t xml:space="preserve">, your foundation empowers me to address systemic gaps where global solutions fail: inadequate power infrastructure, cultural barriers in health tech adoption, and economic constraints. My proposed innovations have already attracted interest from Karandaaz Pakistan's social enterprise fund, who recognize the market potential for devices designed specifically for Karachi's environment.</w:t>
      </w:r>
    </w:p>
    <w:p>
      <w:pPr>
        <w:pStyle w:val="BodyText"/>
      </w:pPr>
      <w:r>
        <w:t xml:space="preserve">What makes my application uniquely suited to this scholarship is my deep-rooted connection to</w:t>
      </w:r>
      <w:r>
        <w:t xml:space="preserve"> </w:t>
      </w:r>
      <w:r>
        <w:rPr>
          <w:bCs/>
          <w:b/>
        </w:rPr>
        <w:t xml:space="preserve">Pakistan Karachi</w:t>
      </w:r>
      <w:r>
        <w:t xml:space="preserve">. While studying biomedical engineering at the University of Karachi, I've built relationships with 12 community health organizations across the city. This network provides real-time feedback on device usability—critical for ensuring solutions aren't just technically sound but culturally appropriate. For instance, my glucose monitor includes Urdu voice instructions because 68% of diabetic patients in Karachi are non-literate (Sindh Health Department). I've also taught coding workshops at women's community centers in Korangi to bridge the gender gap in engineering fields.</w:t>
      </w:r>
    </w:p>
    <w:p>
      <w:pPr>
        <w:pStyle w:val="BodyText"/>
      </w:pPr>
      <w:r>
        <w:t xml:space="preserve">I understand that this scholarship represents a significant responsibility. Should I be selected, I will maintain quarterly progress reports detailing how funds directly advance my Karachi-focused projects. More importantly, I pledge to become an ambassador for medical innovation by mentoring students from Karachi's public schools through the NSEF's "Future Engineers" initiative—proving that investment in local talent yields exponential returns for Pakistan's health sector.</w:t>
      </w:r>
    </w:p>
    <w:p>
      <w:pPr>
        <w:pStyle w:val="BodyText"/>
      </w:pPr>
      <w:r>
        <w:t xml:space="preserve">As we stand at a pivotal moment where Karachi could transition from healthcare provider to healthcare innovator, my expertise as a Biomedical Engineer will be instrumental. This scholarship is the catalyst I need to transform my vision into reality—a reality where every citizen in</w:t>
      </w:r>
      <w:r>
        <w:t xml:space="preserve"> </w:t>
      </w:r>
      <w:r>
        <w:rPr>
          <w:bCs/>
          <w:b/>
        </w:rPr>
        <w:t xml:space="preserve">Pakistan Karachi</w:t>
      </w:r>
      <w:r>
        <w:t xml:space="preserve"> </w:t>
      </w:r>
      <w:r>
        <w:t xml:space="preserve">benefits from accessible, affordable medical technology designed with their context in mind.</w:t>
      </w:r>
    </w:p>
    <w:p>
      <w:pPr>
        <w:pStyle w:val="BodyText"/>
      </w:pPr>
      <w:r>
        <w:t xml:space="preserve">Thank you for considering this Scholarship Application Letter. I welcome the opportunity to discuss how my work aligns with NSEF's mission during an interview at your convenience. I have attached all required documents including academic transcripts, research proposals, and letters of recommendation from Professors at University of Karachi and NICVD.</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Biomedical Engineering Student, University of Karachi</w:t>
      </w:r>
    </w:p>
    <w:p>
      <w:pPr>
        <w:pStyle w:val="BodyText"/>
      </w:pPr>
      <w:r>
        <w:t xml:space="preserve">Word Count: 852 | Application for International Biomedical Engineering Scholarship</w:t>
      </w:r>
      <w:r>
        <w:br/>
      </w:r>
      <w:r>
        <w:t xml:space="preserve">Document Prepared for Pakistan Karachi Healthcare Innovation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 Letter</dc:title>
  <dc:creator/>
  <dc:language>en</dc:language>
  <cp:keywords/>
  <dcterms:created xsi:type="dcterms:W3CDTF">2026-07-23T05:30:52Z</dcterms:created>
  <dcterms:modified xsi:type="dcterms:W3CDTF">2026-07-23T05:30:52Z</dcterms:modified>
</cp:coreProperties>
</file>

<file path=docProps/custom.xml><?xml version="1.0" encoding="utf-8"?>
<Properties xmlns="http://schemas.openxmlformats.org/officeDocument/2006/custom-properties" xmlns:vt="http://schemas.openxmlformats.org/officeDocument/2006/docPropsVTypes"/>
</file>