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Biomedical Engineering Studies in 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[Name of Scholarship Organization]</w:t>
      </w:r>
    </w:p>
    <w:p>
      <w:pPr>
        <w:pStyle w:val="BodyText"/>
      </w:pPr>
      <w:r>
        <w:t xml:space="preserve">[Organization Address]</w:t>
      </w:r>
    </w:p>
    <w:bookmarkEnd w:id="21"/>
    <w:bookmarkStart w:id="22" w:name="X7c1ab95599932b9f61b8b1105c7002cca785337"/>
    <w:p>
      <w:pPr>
        <w:pStyle w:val="Heading2"/>
      </w:pPr>
      <w:r>
        <w:t xml:space="preserve">Subject: Formal Application for Academic Scholarship to Advance Biomedical Engineering Career</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scholarship, which will enable me to pursue advanced studies in Biomedical Engineering at [University Name] in Tanzania Dar es Salaam. As a dedicated student hailing from the vibrant city of Dar es Salaam, I have witnessed firsthand the critical intersection of healthcare innovation and community wellbeing that defines our nation's most pressing challenges. My journey toward becoming a Biomedical Engineer is deeply rooted in Tanzania's unique healthcare landscape, where technological gaps disproportionately impact rural communities just hours away from our bustling urban center.</w:t>
      </w:r>
    </w:p>
    <w:p>
      <w:pPr>
        <w:pStyle w:val="BodyText"/>
      </w:pPr>
      <w:r>
        <w:t xml:space="preserve">Growing up near the Mbagala Health Center in Dar es Salaam, I observed how limited access to diagnostic equipment and maintenance services directly affected maternal health outcomes. When my younger sister required urgent ultrasound diagnostics that were unavailable locally, our family spent three days traveling to Dodoma—a journey made impossible for countless Tanzanian families. This experience crystallized my resolve: I must become a Biomedical Engineer who develops affordable, context-appropriate medical technologies specifically designed for resource-constrained environments like those in Tanzania Dar es Salaam and beyond. My undergraduate studies at the University of Dar es Salaam (UDSM) in Electrical Engineering with a focus on medical instrumentation have equipped me with foundational technical skills, but I recognize that transformative change requires advanced expertise in biomaterials, medical device design, and healthcare systems engineering.</w:t>
      </w:r>
    </w:p>
    <w:p>
      <w:pPr>
        <w:pStyle w:val="BodyText"/>
      </w:pPr>
      <w:r>
        <w:t xml:space="preserve">The [Scholarship Name] represents far more than financial assistance; it is a catalyst for sustainable impact in Tanzania's healthcare ecosystem. During my time at UDSM, I co-founded the "TangaTech Innovators" student group, where we prototyped a low-cost blood glucose monitor using locally sourced components—a project that earned recognition from the Tanzania National Science and Technology Council. However, without specialized training in Biomedical Engineering principles, we could not scale this solution beyond prototype stage. This scholarship will fund my Master's program at [University Name], where I will specialize in medical device innovation under Professor [Name], whose work on solar-powered diagnostic tools directly aligns with Tanzania's renewable energy goals.</w:t>
      </w:r>
    </w:p>
    <w:p>
      <w:pPr>
        <w:pStyle w:val="BodyText"/>
      </w:pPr>
      <w:r>
        <w:t xml:space="preserve">What distinguishes this opportunity for me is its focus on global health equity—precisely the mission I envision for my career as a Biomedical Engineer in Tanzania Dar es Salaam. While studying at [University Name], I plan to collaborate with the Muhimbili National Hospital's biomedical engineering department on two priority initiatives: (1) developing repair protocols for donated medical equipment from international donors that currently sit unused due to technical complexity, and (2) co-designing portable vital sign monitors for community health workers operating in remote areas of Tanga and Mbeya regions. These projects will directly address the 70% equipment downtime reported in Tanzanian public hospitals by the Ministry of Health (2022). My academic record reflects this commitment: I maintained a 3.8/4.0 GPA while volunteering at the Dar es Salaam Cancer Registry, where I analyzed data on diagnostic delays affecting cancer patients across regional hospitals.</w:t>
      </w:r>
    </w:p>
    <w:p>
      <w:pPr>
        <w:pStyle w:val="BodyText"/>
      </w:pPr>
      <w:r>
        <w:t xml:space="preserve">Financial considerations make this scholarship imperative for my trajectory as a future Biomedical Engineer in Tanzania. My family's modest income from small-scale farming in Pugu (a peri-urban area of Dar es Salaam) cannot sustain postgraduate studies abroad without external support. Even with the partial funding I've secured through UDSM's internal program, the remaining tuition and research costs would require me to abandon academic pursuits—a choice that would deprive Tanzania of a professional trained specifically to solve local healthcare challenges. This scholarship will eliminate that burden while allowing me to focus entirely on developing innovations like our upcoming project: a low-cost ventilator module compatible with Tanzania's solar-powered electricity grids, which could prevent respiratory-related maternal deaths in remote villages.</w:t>
      </w:r>
    </w:p>
    <w:p>
      <w:pPr>
        <w:pStyle w:val="BodyText"/>
      </w:pPr>
      <w:r>
        <w:t xml:space="preserve">My vision extends beyond personal achievement to transforming Tanzania Dar es Salaam into a hub for healthcare innovation across Africa. Upon graduation, I will establish the "Dar es Salaam Biomedical Innovation Lab" within UDSM's College of Engineering, creating an incubator where students prototype devices addressing local needs—from tuberculosis detection tools to prosthetic limbs made from recycled materials. This model has already attracted interest from the Tanzanian Medical Supplies Agency (TAMSA), which seeks to partner with academic institutions for sustainable equipment solutions. My goal is not merely to become a Biomedical Engineer but to build an ecosystem where every medical device developed in Tanzania Dar es Salaam serves its people first, and globally second.</w:t>
      </w:r>
    </w:p>
    <w:p>
      <w:pPr>
        <w:pStyle w:val="BodyText"/>
      </w:pPr>
      <w:r>
        <w:t xml:space="preserve">I am acutely aware that the challenges facing Tanzanian healthcare are complex and multidimensional. A single Biomedical Engineer cannot solve them alone, but through this scholarship's support for my advanced training, I will become part of a growing network of African innovators tackling these issues with culturally intelligent solutions. The [University Name] program's emphasis on community-centered design philosophy mirrors Tanzania's own approach to development through Ujamaa principles—where technology serves humanity first. Having navigated the gaps between clinical needs and technical capabilities in my hometown, I am uniquely positioned to bridge that divide for generations to come.</w:t>
      </w:r>
    </w:p>
    <w:p>
      <w:pPr>
        <w:pStyle w:val="BodyText"/>
      </w:pPr>
      <w:r>
        <w:t xml:space="preserve">Thank you for considering this Scholarship Application Letter from a dedicated future Biomedical Engineer committed to serving Tanzania Dar es Salaam and its people with cutting-edge, compassionate innovation. I have attached my CV, academic transcripts, letters of recommendation from Dr. Amina Juma (UDSM Dean of Engineering) and Dr. Jacob Mwakasungula (Head of Medical Physics at Muhimbili National Hospital), and detailed project proposals to demonstrate how I will maximize this opportunity for national impact. I welcome the opportunity to discuss my vision further during an interview.</w:t>
      </w:r>
    </w:p>
    <w:p>
      <w:pPr>
        <w:pStyle w:val="BodyText"/>
      </w:pPr>
      <w:r>
        <w:t xml:space="preserve">With profound respect for your mission to empower future leaders in healthcare innovation,</w:t>
      </w:r>
    </w:p>
    <w:p>
      <w:pPr>
        <w:pStyle w:val="BodyText"/>
      </w:pPr>
      <w:r>
        <w:t xml:space="preserve">[Your Full Name]</w:t>
      </w:r>
    </w:p>
    <w:p>
      <w:pPr>
        <w:pStyle w:val="BodyText"/>
      </w:pPr>
      <w:r>
        <w:t xml:space="preserve">Biomedical Engineering Candidate, University of Dar es Salaam</w:t>
      </w:r>
    </w:p>
    <w:p>
      <w:pPr>
        <w:pStyle w:val="BodyText"/>
      </w:pPr>
      <w:r>
        <w:rPr>
          <w:bCs/>
          <w:b/>
        </w:rPr>
        <w:t xml:space="preserve">Note:</w:t>
      </w:r>
      <w:r>
        <w:t xml:space="preserve"> </w:t>
      </w:r>
      <w:r>
        <w:t xml:space="preserve">This Scholarship Application Letter totals approximately 850 words, specifically tailored to emphasize Biomedical Engineering education in Tanzania Dar es Salaam context with natural integration of required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2026-07-23T16:44:56Z</dcterms:created>
  <dcterms:modified xsi:type="dcterms:W3CDTF">2026-07-23T16:44:56Z</dcterms:modified>
</cp:coreProperties>
</file>

<file path=docProps/custom.xml><?xml version="1.0" encoding="utf-8"?>
<Properties xmlns="http://schemas.openxmlformats.org/officeDocument/2006/custom-properties" xmlns:vt="http://schemas.openxmlformats.org/officeDocument/2006/docPropsVTypes"/>
</file>