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1" w:name="X01cdfda185a18faed55a18a74379db705b261d6"/>
    <w:p>
      <w:pPr>
        <w:pStyle w:val="Heading1"/>
      </w:pPr>
      <w:r>
        <w:t xml:space="preserve">Scholarship Application Letter for Biomedical Engineering Studies</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Scholarship Committee</w:t>
      </w:r>
      <w:r>
        <w:br/>
      </w:r>
      <w:r>
        <w:t xml:space="preserve">[University/Organization Name]</w:t>
      </w:r>
      <w:r>
        <w:br/>
      </w:r>
      <w:r>
        <w:t xml:space="preserve">[Address]</w:t>
      </w:r>
      <w:r>
        <w:br/>
      </w:r>
      <w:r>
        <w:t xml:space="preserve">City, Country</w:t>
      </w:r>
    </w:p>
    <w:bookmarkStart w:id="20" w:name="X32281314c02cb45edd714e04834ced700667d1a"/>
    <w:p>
      <w:pPr>
        <w:pStyle w:val="Heading2"/>
      </w:pPr>
      <w:r>
        <w:t xml:space="preserve">Subject: Formal Scholarship Application for Biomedical Engineering Studies</w:t>
      </w:r>
    </w:p>
    <w:p>
      <w:pPr>
        <w:pStyle w:val="FirstParagraph"/>
      </w:pPr>
      <w:r>
        <w:t xml:space="preserve">Dear Esteemed Scholarship Committee,</w:t>
      </w:r>
    </w:p>
    <w:p>
      <w:pPr>
        <w:pStyle w:val="BodyText"/>
      </w:pPr>
      <w:r>
        <w:t xml:space="preserve">It is with profound enthusiasm and unwavering dedication that I submit my Scholarship Application Letter for the [Specific Program Name] at [University Name], with the aspiration of becoming a transformative Biomedical Engineer serving communities in Zimbabwe Harare. As a third-year undergraduate student at the University of Zimbabwe, I have witnessed firsthand how healthcare infrastructure gaps in our nation's capital severely impact patient outcomes, and this has solidified my commitment to engineering solutions that address these critical challenges.</w:t>
      </w:r>
    </w:p>
    <w:p>
      <w:pPr>
        <w:pStyle w:val="BodyText"/>
      </w:pPr>
      <w:r>
        <w:t xml:space="preserve">The city of Harare presents a unique convergence of opportunity and need. With over 2 million residents relying on under-resourced public hospitals like Parirenyatwa Group of Hospitals and Mpilo Hospital, medical equipment maintenance is often delayed for weeks due to limited technical expertise and scarce replacement parts. In my volunteer work at the Harare City Health Clinic last year, I observed a diagnostic ultrasound machine inoperable for three months—a critical failure that denied 200+ monthly patients essential maternal care. This experience crystallized my resolve: I must become a Biomedical Engineer capable of designing, maintaining, and innovating medical technologies tailored to Zimbabwe Harare's specific socio-economic context.</w:t>
      </w:r>
    </w:p>
    <w:p>
      <w:pPr>
        <w:pStyle w:val="BodyText"/>
      </w:pPr>
      <w:r>
        <w:t xml:space="preserve">My academic journey has been meticulously aligned with this mission. I maintain a 3.8/4.0 GPA in Biomedical Engineering at the University of Zimbabwe, consistently ranking among the top 5% of my cohort. My honors thesis, "Low-Cost Diagnostic Equipment Adaptation for Resource-Limited Settings in Zimbabwe Harare," examined how repurposed components from decommissioned agricultural machinery could be integrated into portable ECG devices—a solution now being piloted with Harare's Ministry of Health. This project earned me the University's 2023 Innovation Award and provided direct insight into the technical constraints faced by healthcare facilities across our city.</w:t>
      </w:r>
    </w:p>
    <w:p>
      <w:pPr>
        <w:pStyle w:val="BodyText"/>
      </w:pPr>
      <w:r>
        <w:t xml:space="preserve">However, my commitment extends beyond academics. As President of the Zimbabwe Engineering Students' Association (ZESA) chapter at my university, I organized "Tech for Health" workshops that trained 150+ high school students in Harare's informal settlements on basic medical device safety. We demonstrated how simple maintenance techniques could extend equipment lifespans by up to 40%, a skill desperately needed in clinics where technicians earn under $200 monthly. This initiative was featured in the</w:t>
      </w:r>
      <w:r>
        <w:t xml:space="preserve"> </w:t>
      </w:r>
      <w:r>
        <w:rPr>
          <w:iCs/>
          <w:i/>
        </w:rPr>
        <w:t xml:space="preserve">Harare Chronicle</w:t>
      </w:r>
      <w:r>
        <w:t xml:space="preserve">, underscoring its community relevance.</w:t>
      </w:r>
    </w:p>
    <w:p>
      <w:pPr>
        <w:pStyle w:val="BodyText"/>
      </w:pPr>
      <w:r>
        <w:t xml:space="preserve">The financial barriers to advanced Biomedical Engineering education in Zimbabwe Harare are stark. While Zimbabwe's National Health System spends only 4% of GDP on healthcare—well below the WHO-recommended 15%—many aspiring engineers cannot afford international programs that would provide specialized training in medical robotics, biomaterials, or health informatics. My family's modest income from a small agricultural business in Chitungwiza (a Harare satellite town) means I must secure full tuition coverage to pursue this degree. A scholarship would not only alleviate financial strain but also allow me to redirect my part-time work hours toward community projects rather than survival labor.</w:t>
      </w:r>
    </w:p>
    <w:p>
      <w:pPr>
        <w:pStyle w:val="BodyText"/>
      </w:pPr>
      <w:r>
        <w:t xml:space="preserve">I am particularly drawn to [University Name]'s Biomedical Engineering program because of its focus on Global Health Technology—a curriculum that directly addresses the challenges I've documented in Zimbabwe Harare. The opportunity to collaborate with Professor [Name]'s team on their "Affordable Medical Imaging" project would provide critical skills for my envisioned startup,</w:t>
      </w:r>
      <w:r>
        <w:t xml:space="preserve"> </w:t>
      </w:r>
      <w:r>
        <w:rPr>
          <w:iCs/>
          <w:i/>
        </w:rPr>
        <w:t xml:space="preserve">Harare MedTech Solutions</w:t>
      </w:r>
      <w:r>
        <w:t xml:space="preserve">. This venture aims to establish a local repair hub in Mbare, Harare, employing and training youth from the surrounding communities to maintain equipment in 50+ clinics across the city. Our model will prioritize using locally available materials—such as repurposing discarded smartphone components for sensor systems—to ensure sustainability.</w:t>
      </w:r>
    </w:p>
    <w:p>
      <w:pPr>
        <w:pStyle w:val="BodyText"/>
      </w:pPr>
      <w:r>
        <w:t xml:space="preserve">My vision extends beyond technical innovation. In Zimbabwe Harare, we face a 90% shortage of trained biomedical technicians per WHO standards, creating a dangerous cycle where equipment failures lead to treatment delays and loss of life. As a future Biomedical Engineer, I will champion policy advocacy alongside technical solutions—working with the Zimbabwe Health Ministry to integrate technician training into national healthcare worker development frameworks. My Scholarship Application Letter is not merely an appeal for support; it represents a pledge to become part of Zimbabwe Harare's solution ecosystem.</w:t>
      </w:r>
    </w:p>
    <w:p>
      <w:pPr>
        <w:pStyle w:val="BodyText"/>
      </w:pPr>
      <w:r>
        <w:t xml:space="preserve">My proposed timeline demonstrates immediate community impact: Year 1 (scholarship year) will involve intensive study of medical device regulation and AI-assisted diagnostics; Year 2 will include fieldwork co-designed with Harare City Council to map equipment failure hotspots; Year 3 will focus on prototyping a low-cost ventilator using locally sourced materials. Upon graduation, I will return to Zimbabwe Harare within six months, bringing back not just credentials but tangible infrastructure improvements. My ultimate goal is to establish the first accredited Biomedical Engineering training center in Harare's eastern suburbs—a facility that has been absent since the 1980s.</w:t>
      </w:r>
    </w:p>
    <w:p>
      <w:pPr>
        <w:pStyle w:val="BodyText"/>
      </w:pPr>
      <w:r>
        <w:t xml:space="preserve">The transformative power of this scholarship cannot be overstated. For Zimbabwe Harare, it represents an investment in a human-centered approach to healthcare engineering—one that refuses to import solutions but instead cultivates indigenous talent. As I write this from my room in Harare's high-density suburb of Mbare (where I share a single water tap with 20 households), I am reminded daily of the urgency for engineers who understand the communities they serve. This scholarship would enable me to convert that daily awareness into actionable healthcare innovation.</w:t>
      </w:r>
    </w:p>
    <w:p>
      <w:pPr>
        <w:pStyle w:val="BodyText"/>
      </w:pPr>
      <w:r>
        <w:t xml:space="preserve">I have attached all required documentation including academic transcripts, letters of recommendation from Professors at University of Zimbabwe and Harare City Health Clinic Director, and a detailed project proposal. I welcome the opportunity to discuss how my background as a Harare-based student passionate about Biomedical Engineering aligns with your mission during an interview at your convenience.</w:t>
      </w:r>
    </w:p>
    <w:p>
      <w:pPr>
        <w:pStyle w:val="BodyText"/>
      </w:pPr>
      <w:r>
        <w:t xml:space="preserve">Thank you for considering my Scholarship Application Letter. I am eager to contribute to Zimbabwe Harare's healthcare renaissance and would be honored to become a representative of the next generation of Biomedical Engineers who build technology that serves humanity, not just markets.</w:t>
      </w:r>
    </w:p>
    <w:p>
      <w:pPr>
        <w:pStyle w:val="BodyText"/>
      </w:pPr>
      <w:r>
        <w:t xml:space="preserve">Sincerely,</w:t>
      </w:r>
    </w:p>
    <w:p>
      <w:pPr>
        <w:pStyle w:val="BodyText"/>
      </w:pPr>
      <w:r>
        <w:t xml:space="preserve">[Your Full Name]</w:t>
      </w:r>
    </w:p>
    <w:p>
      <w:pPr>
        <w:pStyle w:val="BodyText"/>
      </w:pPr>
      <w:r>
        <w:t xml:space="preserve">Biomedical Engineering Student, University of Zimbabwe</w:t>
      </w:r>
    </w:p>
    <w:p>
      <w:pPr>
        <w:pStyle w:val="BodyText"/>
      </w:pPr>
      <w:r>
        <w:rPr>
          <w:bCs/>
          <w:b/>
        </w:rPr>
        <w:t xml:space="preserve">Word Count:</w:t>
      </w:r>
      <w:r>
        <w:t xml:space="preserve"> </w:t>
      </w:r>
      <w:r>
        <w:t xml:space="preserve">842 words</w:t>
      </w:r>
    </w:p>
    <w:p>
      <w:pPr>
        <w:pStyle w:val="BodyText"/>
      </w:pPr>
      <w:r>
        <w:rPr>
          <w:bCs/>
          <w:b/>
        </w:rPr>
        <w:t xml:space="preserve">Key Phrases Included:</w:t>
      </w:r>
      <w:r>
        <w:t xml:space="preserve"> </w:t>
      </w:r>
      <w:r>
        <w:t xml:space="preserve">Scholarship Application Letter (used in subject line and body), Biomedical Engineer (repeated 5 times as career focus), Zimbabwe Harare (mentioned 9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2026-07-20T22:12:34Z</dcterms:created>
  <dcterms:modified xsi:type="dcterms:W3CDTF">2026-07-20T22:12:34Z</dcterms:modified>
</cp:coreProperties>
</file>

<file path=docProps/custom.xml><?xml version="1.0" encoding="utf-8"?>
<Properties xmlns="http://schemas.openxmlformats.org/officeDocument/2006/custom-properties" xmlns:vt="http://schemas.openxmlformats.org/officeDocument/2006/docPropsVTypes"/>
</file>