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2b086bd615f86f563f53e5efd9618cfea552f15"/>
    <w:p>
      <w:pPr>
        <w:pStyle w:val="Heading1"/>
      </w:pPr>
      <w:r>
        <w:t xml:space="preserve">SCHOLARSHIP APPLICATION LETTER FOR BUSINESS CONSULTANT DEVELOPMENT PROGRAM</w:t>
      </w:r>
    </w:p>
    <w:p>
      <w:pPr>
        <w:pStyle w:val="FirstParagraph"/>
      </w:pPr>
      <w:r>
        <w:t xml:space="preserve">October 26, 2023</w:t>
      </w:r>
    </w:p>
    <w:p>
      <w:pPr>
        <w:pStyle w:val="BodyText"/>
      </w:pPr>
      <w:r>
        <w:t xml:space="preserve">Advisory Committee</w:t>
      </w:r>
      <w:r>
        <w:br/>
      </w:r>
      <w:r>
        <w:t xml:space="preserve">Global Business Excellence Foundation</w:t>
      </w:r>
      <w:r>
        <w:br/>
      </w:r>
      <w:r>
        <w:t xml:space="preserve">Rua do Passeio, nº 155 - Centro</w:t>
      </w:r>
      <w:r>
        <w:br/>
      </w:r>
      <w:r>
        <w:t xml:space="preserve">Rio de Janeiro, RJ - Brazil</w:t>
      </w:r>
    </w:p>
    <w:bookmarkStart w:id="20" w:name="X4b94a7628d3e90780510c1a9b6e7a829e0cf940"/>
    <w:p>
      <w:pPr>
        <w:pStyle w:val="Heading2"/>
      </w:pPr>
      <w:r>
        <w:t xml:space="preserve">Subject: Scholarship Application Letter for Advanced Business Consultant Certification in Brazil Rio de Janeiro</w:t>
      </w:r>
    </w:p>
    <w:p>
      <w:pPr>
        <w:pStyle w:val="FirstParagraph"/>
      </w:pPr>
      <w:r>
        <w:t xml:space="preserve">Dear Esteemed Members of the Global Business Excellence Foundation Committee,</w:t>
      </w:r>
    </w:p>
    <w:p>
      <w:pPr>
        <w:pStyle w:val="BodyText"/>
      </w:pPr>
      <w:r>
        <w:t xml:space="preserve">With profound enthusiasm and deep respect for your institution's pioneering work in professional development, I am submitting this formal Scholarship Application Letter to express my unwavering commitment to pursuing advanced certification as a Business Consultant. My aspiration is not merely academic—it is deeply rooted in my passion for transforming Brazil's dynamic economic landscape, particularly within the vibrant business ecosystem of Rio de Janeiro. Having meticulously researched your renowned program since its inception, I believe this scholarship represents the pivotal catalyst I require to contribute meaningfully to Rio de Janeiro's growing entrepreneurial community.</w:t>
      </w:r>
    </w:p>
    <w:p>
      <w:pPr>
        <w:pStyle w:val="BodyText"/>
      </w:pPr>
      <w:r>
        <w:t xml:space="preserve">As a native of São Paulo with over seven years of progressive experience in strategic business development across South America, I have cultivated expertise in market analysis, operational optimization, and cross-cultural stakeholder engagement. My recent role as Senior Business Analyst at Carioca Solutions—a Rio de Janeiro-based SME specializing in sustainable tourism—provided me with invaluable immersion in the city's unique commercial environment. During this tenure, I spearheaded a project that increased client retention by 37% through data-driven strategy adjustments for local hospitality businesses navigating post-pandemic recovery. This experience crystallized my understanding of Brazil Rio de Janeiro's distinctive challenges: the need for consultants who comprehend both global best practices and local nuances like cultural negotiation styles in Guanabara Bay business hubs, regulatory frameworks affecting micro-enterprises in favelas, and the city's strategic position as a gateway to Latin American markets.</w:t>
      </w:r>
    </w:p>
    <w:p>
      <w:pPr>
        <w:pStyle w:val="BodyText"/>
      </w:pPr>
      <w:r>
        <w:t xml:space="preserve">My professional journey has been characterized by a relentless pursuit of solutions tailored to Brazil's socioeconomic realities. When developing an expansion strategy for our São Paulo client base, I conducted extensive fieldwork across Rio de Janeiro's entrepreneurial hotspots—from the innovation-driven Zona Sul district to the emerging tech clusters near Tijuca—identifying critical gaps in digital literacy among small businesses. This insight directly fuels my academic objective: to master frameworks for culturally intelligent consulting that bridge global methodologies with Brazilian operational contexts. I am particularly drawn to your program's emphasis on "Contextualized Business Transformation," which aligns precisely with my vision for addressing challenges like the 28% of Rio de Janeiro SMEs lacking digital infrastructure (as reported by SEBRAE in 2023).</w:t>
      </w:r>
    </w:p>
    <w:p>
      <w:pPr>
        <w:pStyle w:val="BodyText"/>
      </w:pPr>
      <w:r>
        <w:t xml:space="preserve">The significance of this Scholarship Application Letter extends beyond personal advancement; it represents a strategic investment in Brazil's economic resilience. Rio de Janeiro, as the second-largest city in Brazil and a hub for international trade fairs like Rio Trade Show, faces unprecedented opportunities amid its transition toward green economy initiatives. My goal is to develop specialized consulting services focused on: 1) Sustainable tourism certification pathways for coastal businesses, 2) Digital transformation roadmaps for family-owned enterprises in Barra da Tijuca's commercial corridors, and 3) Cross-border investment strategies leveraging Rio's status as a BRICS economic node. The scholarship would enable me to integrate cutting-edge methodologies from your faculty—including Dr. Mariana Silva's work on "Cultural Intelligence in Latin American Markets"—into actionable frameworks for local application.</w:t>
      </w:r>
    </w:p>
    <w:p>
      <w:pPr>
        <w:pStyle w:val="BodyText"/>
      </w:pPr>
      <w:r>
        <w:t xml:space="preserve">What distinguishes my candidacy is my proven ability to execute in Brazil Rio de Janeiro's complex environment. In 2022, I led a team that secured partnerships with 15 community cooperatives across Jacarepaguá, implementing mobile-based supply chain solutions that reduced costs by 23% for artisanal seafood vendors. This project demonstrated my capacity to navigate Brazil's intricate business culture while delivering measurable outcomes—exactly the skill set required for effective consulting in Rio de Janeiro. I have also documented these experiences in a case study published by the Brazilian Association of Management (ABEN) that highlights how culturally attuned strategies outperform generic approaches by 45% in retention metrics within Brazilian SMEs.</w:t>
      </w:r>
    </w:p>
    <w:p>
      <w:pPr>
        <w:pStyle w:val="BodyText"/>
      </w:pPr>
      <w:r>
        <w:t xml:space="preserve">I recognize that Rio de Janeiro's business landscape demands more than technical expertise—it requires deep contextual understanding. This scholarship would provide critical resources to master advanced tools like PESTEL analysis applied to Rio's specific regulatory environment (e.g., the recently enacted Law 18.147 on digital inclusion for small businesses), while maintaining my current commitment to mentoring local entrepreneurs through the Carioca Startup Accelerator program. My financial situation presents significant barriers to full tuition payment; as a single parent supporting two children in a high-cost city, I have exhausted personal savings and family loans. The scholarship would eliminate this obstacle, allowing me to fully immerse in the program without compromising my responsibilities.</w:t>
      </w:r>
    </w:p>
    <w:p>
      <w:pPr>
        <w:pStyle w:val="BodyText"/>
      </w:pPr>
      <w:r>
        <w:t xml:space="preserve">My long-term vision extends beyond individual consultancy success. I plan to establish "Rio Consulting Collective," a firm dedicated to empowering marginalized business communities through partnerships with Rio de Janeiro's municipal development agencies. This initiative would directly support the city's Sustainable Development Goals (SDGs) target of reducing poverty by 25% in informal sectors by 2030. By receiving this scholarship, I commit to allocating 15% of my consulting hours annually to pro-bono services for Rio de Janeiro-based social enterprises—a model inspired by your Foundation's community engagement framework.</w:t>
      </w:r>
    </w:p>
    <w:p>
      <w:pPr>
        <w:pStyle w:val="BodyText"/>
      </w:pPr>
      <w:r>
        <w:t xml:space="preserve">The transformative potential of this Scholarship Application Letter lies in its alignment with both your Foundation's mission and Brazil Rio de Janeiro's economic aspirations. Your program uniquely bridges academic rigor with practical application in emerging markets, a critical need evidenced by the 40% annual growth rate of consulting demand in Rio de Janeiro (IBGE 2023). I have attached my comprehensive business case study detailing how contextualized consultancy drives tangible results for Rio-based enterprises, along with letters of recommendation from two Rio de Janeiro business leaders who witnessed my work firsthand.</w:t>
      </w:r>
    </w:p>
    <w:p>
      <w:pPr>
        <w:pStyle w:val="BodyText"/>
      </w:pPr>
      <w:r>
        <w:t xml:space="preserve">I am prepared to discuss how my background in Brazilian market dynamics—coupled with your Foundation's curriculum—will create a powerful synergy for economic development. I welcome the opportunity to demonstrate how this scholarship will catalyze measurable impact: not just for me as a Business Consultant, but for thousands of entrepreneurs across Brazil Rio de Janeiro who deserve access to world-class strategic guidance. Thank you for considering my application with the seriousness it deserves; I eagerly anticipate the possibility of contributing to your Foundation's legacy through innovative business consultancy in this remarkable city.</w:t>
      </w:r>
    </w:p>
    <w:p>
      <w:pPr>
        <w:pStyle w:val="BodyText"/>
      </w:pPr>
      <w:r>
        <w:t xml:space="preserve">Sincerely,</w:t>
      </w:r>
    </w:p>
    <w:p>
      <w:pPr>
        <w:pStyle w:val="BodyText"/>
      </w:pPr>
      <w:r>
        <w:t xml:space="preserve">Ana Carolina Mendes</w:t>
      </w:r>
    </w:p>
    <w:p>
      <w:pPr>
        <w:pStyle w:val="BodyText"/>
      </w:pPr>
      <w:r>
        <w:t xml:space="preserve">Business Development Specialist | Carioca Solutions, Rio de Janeiro</w:t>
      </w:r>
    </w:p>
    <w:p>
      <w:pPr>
        <w:pStyle w:val="BodyText"/>
      </w:pPr>
      <w:r>
        <w:t xml:space="preserve">Cell: +55 (21) 98765-4321 | Email: ana.mendes@cariocasolutions.com.br</w:t>
      </w:r>
    </w:p>
    <w:p>
      <w:pPr>
        <w:pStyle w:val="BodyText"/>
      </w:pPr>
      <w:r>
        <w:t xml:space="preserve">LinkedIn: linkedin.com/in/ana-carolina-mendes-rj</w:t>
      </w:r>
    </w:p>
    <w:p>
      <w:pPr>
        <w:pStyle w:val="BodyText"/>
      </w:pPr>
      <w:r>
        <w:rPr>
          <w:bCs/>
          <w:b/>
        </w:rPr>
        <w:t xml:space="preserve">Attachments:</w:t>
      </w:r>
    </w:p>
    <w:p>
      <w:pPr>
        <w:numPr>
          <w:ilvl w:val="0"/>
          <w:numId w:val="1001"/>
        </w:numPr>
        <w:pStyle w:val="Compact"/>
      </w:pPr>
      <w:r>
        <w:t xml:space="preserve">Business Case Study: "Digital Transformation in Rio's Informal Coastal Economy"</w:t>
      </w:r>
    </w:p>
    <w:p>
      <w:pPr>
        <w:numPr>
          <w:ilvl w:val="0"/>
          <w:numId w:val="1001"/>
        </w:numPr>
        <w:pStyle w:val="Compact"/>
      </w:pPr>
      <w:r>
        <w:t xml:space="preserve">Letters of Recommendation (Dr. Pedro Almeida - SEBRAE Rio, Maria Clara Santos - Carioca Startup Accelerator)</w:t>
      </w:r>
    </w:p>
    <w:p>
      <w:pPr>
        <w:numPr>
          <w:ilvl w:val="0"/>
          <w:numId w:val="1001"/>
        </w:numPr>
        <w:pStyle w:val="Compact"/>
      </w:pPr>
      <w:r>
        <w:t xml:space="preserve">Certificates in Strategic Market Analysis &amp; Cross-Cultural Communication</w:t>
      </w:r>
    </w:p>
    <w:p>
      <w:pPr>
        <w:pStyle w:val="FirstParagraph"/>
      </w:pPr>
      <w:r>
        <w:t xml:space="preserve">"In Rio de Janeiro, business is not just about transactions—it's about weaving solutions into the vibrant tapestry of our city's soul. This scholarship enables me to contribute that weave."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2026-07-24T07:38:59Z</dcterms:created>
  <dcterms:modified xsi:type="dcterms:W3CDTF">2026-07-24T07:38:59Z</dcterms:modified>
</cp:coreProperties>
</file>

<file path=docProps/custom.xml><?xml version="1.0" encoding="utf-8"?>
<Properties xmlns="http://schemas.openxmlformats.org/officeDocument/2006/custom-properties" xmlns:vt="http://schemas.openxmlformats.org/officeDocument/2006/docPropsVTypes"/>
</file>