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Business Consultant Development Program in France Lyon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Selection Committee</w:t>
      </w:r>
    </w:p>
    <w:p>
      <w:pPr>
        <w:pStyle w:val="BodyText"/>
      </w:pPr>
      <w:r>
        <w:t xml:space="preserve">Scholarship Program for International Business Development</w:t>
      </w:r>
    </w:p>
    <w:p>
      <w:pPr>
        <w:pStyle w:val="BodyText"/>
      </w:pPr>
      <w:r>
        <w:t xml:space="preserve">University of Lyon - School of Management</w:t>
      </w:r>
    </w:p>
    <w:p>
      <w:pPr>
        <w:pStyle w:val="BodyText"/>
      </w:pPr>
      <w:r>
        <w:t xml:space="preserve">Lyon, France</w:t>
      </w:r>
    </w:p>
    <w:bookmarkStart w:id="21" w:name="Xc801cd7238c7d7b37d68f1159480c82f5a28d8b"/>
    <w:p>
      <w:pPr>
        <w:pStyle w:val="Heading2"/>
      </w:pPr>
      <w:r>
        <w:t xml:space="preserve">Subject: Application for Scholarship to Pursue Business Consultant Training in France Lyon</w:t>
      </w:r>
    </w:p>
    <w:p>
      <w:pPr>
        <w:pStyle w:val="FirstParagraph"/>
      </w:pPr>
      <w:r>
        <w:t xml:space="preserve">Dear Esteemed Selection Committee,</w:t>
      </w:r>
    </w:p>
    <w:p>
      <w:pPr>
        <w:pStyle w:val="BodyText"/>
      </w:pPr>
      <w:r>
        <w:t xml:space="preserve">I am writing with profound enthusiasm to submit my application for the prestigious International Business Development Scholarship at the University of Lyon, specifically targeting the specialized training program for aspiring</w:t>
      </w:r>
      <w:r>
        <w:t xml:space="preserve"> </w:t>
      </w:r>
      <w:r>
        <w:rPr>
          <w:bCs/>
          <w:b/>
        </w:rPr>
        <w:t xml:space="preserve">Business Consultant</w:t>
      </w:r>
      <w:r>
        <w:t xml:space="preserve">s. This Scholarship Application Letter represents not merely an academic pursuit, but a strategic investment in my professional trajectory toward becoming a globally competent business advisor equipped to navigate complex international markets. My decision to seek this opportunity is deeply rooted in my conviction that Lyon, France – with its unique position as Europe's second-largest economic hub and the heart of French innovation – offers an unparalleled ecosystem for cultivating the expertise required of modern</w:t>
      </w:r>
      <w:r>
        <w:t xml:space="preserve"> </w:t>
      </w:r>
      <w:r>
        <w:rPr>
          <w:bCs/>
          <w:b/>
        </w:rPr>
        <w:t xml:space="preserve">Business Consultant</w:t>
      </w:r>
      <w:r>
        <w:t xml:space="preserve">s.</w:t>
      </w:r>
    </w:p>
    <w:p>
      <w:pPr>
        <w:pStyle w:val="BodyText"/>
      </w:pPr>
      <w:r>
        <w:t xml:space="preserve">My journey toward business consultancy began during my undergraduate studies in International Business at [Your University], where I spearheaded a cross-cultural project analyzing supply chain inefficiencies for SMEs in Southeast Asia. This experience revealed the critical gap between theoretical business models and practical implementation challenges across diverse markets. I subsequently worked as a junior analyst at [Previous Company], where I developed diagnostic frameworks for operational optimization that reduced client processing times by 37%. Yet, I recognized that to transition from analyst to strategic advisor, I require advanced training in French business methodologies and international negotiation tactics – precisely what the Lyon program uniquely provides. The city's reputation as a nexus of European commerce (home to major headquarters like Schneider Electric and Dassault Systèmes) makes it the ideal environment for mastering consultancy practices that bridge continental markets.</w:t>
      </w:r>
    </w:p>
    <w:p>
      <w:pPr>
        <w:pStyle w:val="BodyText"/>
      </w:pPr>
      <w:r>
        <w:t xml:space="preserve">Why France Lyon? This choice transcends geographical preference – it represents a strategic alignment with my professional philosophy. Lyon is not merely a city, but an incubator of business innovation where the French tradition of rigorous analytical thinking converges with entrepreneurial dynamism. The University of Lyon's School of Management boasts faculty who have advised Fortune 500 companies on market entry strategies across Francophone Africa and South America – precisely the expertise I seek to develop. Furthermore, Lyon's proximity to Geneva, Brussels, and Paris positions it as a launchpad for consulting engagements spanning the EU single market. The city’s vibrant business ecosystem – featuring initiatives like Lyon Business School's "Consulting Lab" and partnerships with Cercle des Entreprises Lyonnaises – offers hands-on experience I cannot replicate elsewhere. In my view, becoming a world-class</w:t>
      </w:r>
      <w:r>
        <w:t xml:space="preserve"> </w:t>
      </w:r>
      <w:r>
        <w:rPr>
          <w:bCs/>
          <w:b/>
        </w:rPr>
        <w:t xml:space="preserve">Business Consultant</w:t>
      </w:r>
      <w:r>
        <w:t xml:space="preserve"> </w:t>
      </w:r>
      <w:r>
        <w:t xml:space="preserve">necessitates immersion in such a dynamic environment where theory meets real-time market challenges.</w:t>
      </w:r>
    </w:p>
    <w:p>
      <w:pPr>
        <w:pStyle w:val="BodyText"/>
      </w:pPr>
      <w:r>
        <w:t xml:space="preserve">This scholarship is pivotal to my academic and professional trajectory for three compelling reasons. First, it would eliminate financial barriers preventing me from accessing Lyon's specialized curriculum in cross-cultural strategic consulting – a program whose tuition exceeds my personal savings capacity by 62%. Second, the scholarship includes guaranteed internships with Lyon-based consulting firms like Capgemini Innovation or Roland Berger France, providing direct exposure to European business practices that I could not otherwise obtain. Third, it enables me to fully engage with Lyon's cultural landscape – from the historic Part-Dieu business district to contemporary innovation hubs like La Part-Dieu Tech – which is essential for understanding the socio-economic context of French and European client interactions.</w:t>
      </w:r>
    </w:p>
    <w:p>
      <w:pPr>
        <w:pStyle w:val="BodyText"/>
      </w:pPr>
      <w:r>
        <w:t xml:space="preserve">My academic background includes a bachelor’s degree in Management (GPA: 3.8/4.0) with honors in Strategic Analysis, complemented by professional certifications in Six Sigma and Salesforce Consulting. During my tenure at [Previous Company], I led a project that integrated AI-driven analytics into client decision-making processes – directly mirroring the emerging trends covered in Lyon's "Digital Transformation for Consultants" module. I have meticulously reviewed the program syllabus and am particularly eager to develop expertise in two areas: (1) Ethical Consulting Frameworks for Emerging Markets, taught by Professor Marie Dubois whose work on African market entry strategies resonated deeply with my Southeast Asia project; and (2) Sustainable Business Models in the European Context, which aligns with my research on circular economy adoption among French SMEs.</w:t>
      </w:r>
    </w:p>
    <w:p>
      <w:pPr>
        <w:pStyle w:val="BodyText"/>
      </w:pPr>
      <w:r>
        <w:t xml:space="preserve">Upon completing this program, I will return to [Your Home Country] to establish "Nexus Consulting Group," a boutique firm specializing in connecting Asian manufacturers with European distribution networks. Lyon's program will equip me with the specific skills to bridge cultural and operational gaps – for instance, mastering French business etiquette during client negotiations or adapting Western consultancy models for Francophone markets. My long-term vision involves creating a platform that leverages Lyon's international network to facilitate trade between emerging economies and EU markets, directly addressing the UN Sustainable Development Goal 8 on inclusive economic growth. This scholarship isn't just funding my education; it's catalyzing a tangible contribution to global business development.</w:t>
      </w:r>
    </w:p>
    <w:p>
      <w:pPr>
        <w:pStyle w:val="BodyText"/>
      </w:pPr>
      <w:r>
        <w:t xml:space="preserve">I have attached my comprehensive portfolio including academic transcripts, professional references from [Name] at [Company] (who witnessed my consulting project), and a detailed study plan aligned with the program's learning objectives. I would be honored to discuss how my background and aspirations complement Lyon's mission to cultivate globally minded business leaders. As a candidate who has already demonstrated tangible results as a business analyst, I am confident in my ability to excel in this rigorous program and become an ambassador for the University of Lyon across international markets.</w:t>
      </w:r>
    </w:p>
    <w:p>
      <w:pPr>
        <w:pStyle w:val="BodyText"/>
      </w:pPr>
      <w:r>
        <w:t xml:space="preserve">Thank you for considering this Scholarship Application Letter. I eagerly anticipate the possibility of contributing to and learning from Lyon's exceptional business community. The opportunity to study under France's leading consultants in Europe's most dynamic economic city would be transformative, enabling me to become not just a Business Consultant, but a true partner in global business innovation.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Candidate for Business Consultant Development Program</w:t>
      </w:r>
    </w:p>
    <w:p>
      <w:pPr>
        <w:pStyle w:val="BodyText"/>
      </w:pPr>
      <w:r>
        <w:rPr>
          <w:bCs/>
          <w:b/>
        </w:rPr>
        <w:t xml:space="preserve">Word Count:</w:t>
      </w:r>
      <w:r>
        <w:t xml:space="preserve"> </w:t>
      </w:r>
      <w:r>
        <w:t xml:space="preserve">852 words</w:t>
      </w:r>
    </w:p>
    <w:p>
      <w:pPr>
        <w:pStyle w:val="BodyText"/>
      </w:pPr>
      <w:r>
        <w:rPr>
          <w:bCs/>
          <w:b/>
        </w:rPr>
        <w:t xml:space="preserve">Key Terms Included:</w:t>
      </w:r>
      <w:r>
        <w:t xml:space="preserve"> </w:t>
      </w:r>
      <w:r>
        <w:t xml:space="preserve">Scholarship Application Letter (used 3x), Business Consultant (used 7x), France Lyon (used 5x)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 in France Lyon</dc:title>
  <dc:creator/>
  <dc:language>en</dc:language>
  <cp:keywords/>
  <dcterms:created xsi:type="dcterms:W3CDTF">2025-12-10T04:48:53Z</dcterms:created>
  <dcterms:modified xsi:type="dcterms:W3CDTF">2025-12-10T04:48:53Z</dcterms:modified>
</cp:coreProperties>
</file>

<file path=docProps/custom.xml><?xml version="1.0" encoding="utf-8"?>
<Properties xmlns="http://schemas.openxmlformats.org/officeDocument/2006/custom-properties" xmlns:vt="http://schemas.openxmlformats.org/officeDocument/2006/docPropsVTypes"/>
</file>