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1c9d073622fe53911e516569c3d493f5cb0e503"/>
    <w:p>
      <w:pPr>
        <w:pStyle w:val="Heading1"/>
      </w:pPr>
      <w:r>
        <w:t xml:space="preserve">Scholarship Application Letter for Business Consultant Training Program</w:t>
      </w:r>
    </w:p>
    <w:bookmarkEnd w:id="20"/>
    <w:p>
      <w:pPr>
        <w:pStyle w:val="FirstParagraph"/>
      </w:pPr>
      <w:r>
        <w:t xml:space="preserve">Awa Diop</w:t>
      </w:r>
      <w:r>
        <w:br/>
      </w:r>
      <w:r>
        <w:t xml:space="preserve">Rue des Palmiers, Quartier de Ouakam</w:t>
      </w:r>
      <w:r>
        <w:br/>
      </w:r>
      <w:r>
        <w:t xml:space="preserve">Dakar, Senegal 10000</w:t>
      </w:r>
      <w:r>
        <w:br/>
      </w:r>
      <w:r>
        <w:t xml:space="preserve">+221 77 123 4567</w:t>
      </w:r>
      <w:r>
        <w:br/>
      </w:r>
      <w:r>
        <w:t xml:space="preserve">awa.diop@email.com</w:t>
      </w:r>
    </w:p>
    <w:p>
      <w:pPr>
        <w:pStyle w:val="BodyText"/>
      </w:pPr>
      <w:r>
        <w:t xml:space="preserve">Scholarship Selection Committee</w:t>
      </w:r>
      <w:r>
        <w:br/>
      </w:r>
      <w:r>
        <w:t xml:space="preserve">International Business Development Foundation (IBDF)</w:t>
      </w:r>
      <w:r>
        <w:br/>
      </w:r>
      <w:r>
        <w:t xml:space="preserve">Dakar, Senegal</w:t>
      </w:r>
    </w:p>
    <w:p>
      <w:pPr>
        <w:pStyle w:val="BodyText"/>
      </w:pPr>
      <w:r>
        <w:t xml:space="preserve">Dear Members of the Scholarship Selection Committee,</w:t>
      </w:r>
    </w:p>
    <w:p>
      <w:pPr>
        <w:pStyle w:val="BodyText"/>
      </w:pPr>
      <w:r>
        <w:t xml:space="preserve">I am writing to submit my formal application for the prestigious International Business Development Foundation (IBDF) Scholarship Program with a specific focus on becoming a certified Business Consultant specializing in emerging markets. As an ambitious Senegalese professional deeply committed to driving economic transformation in Africa's most dynamic urban centers, I have chosen</w:t>
      </w:r>
      <w:r>
        <w:t xml:space="preserve"> </w:t>
      </w:r>
      <w:r>
        <w:rPr>
          <w:bCs/>
          <w:b/>
        </w:rPr>
        <w:t xml:space="preserve">Senegal Dakar</w:t>
      </w:r>
      <w:r>
        <w:t xml:space="preserve"> </w:t>
      </w:r>
      <w:r>
        <w:t xml:space="preserve">as the focal point for my career development and community impact. This Scholarship Application Letter represents not merely an application, but a testament to my unwavering dedication to cultivating sustainable business ecosystems in West Africa through strategic consulting expertise.</w:t>
      </w:r>
    </w:p>
    <w:p>
      <w:pPr>
        <w:pStyle w:val="BodyText"/>
      </w:pPr>
      <w:r>
        <w:t xml:space="preserve">Having grown up in the vibrant heart of Dakar's commercial district and witnessed firsthand how small enterprises struggle with market access and operational inefficiencies, I developed a profound understanding that effective business consulting is not merely about theoretical frameworks—it requires deep cultural intelligence and contextual adaptation. My academic background in International Business Management from Cheikh Anta Diop University (2018) provided me with foundational knowledge, but it was my subsequent role as a project coordinator at the Dakar Chamber of Commerce that revealed the critical gap: while many entrepreneurs possess innovation, they lack strategic guidance tailored to Senegal's unique regulatory environment and cultural landscape. This experience crystallized my resolve to become an expert</w:t>
      </w:r>
      <w:r>
        <w:t xml:space="preserve"> </w:t>
      </w:r>
      <w:r>
        <w:rPr>
          <w:bCs/>
          <w:b/>
        </w:rPr>
        <w:t xml:space="preserve">Business Consultant</w:t>
      </w:r>
      <w:r>
        <w:t xml:space="preserve"> </w:t>
      </w:r>
      <w:r>
        <w:t xml:space="preserve">who can bridge this divide.</w:t>
      </w:r>
    </w:p>
    <w:p>
      <w:pPr>
        <w:pStyle w:val="BodyText"/>
      </w:pPr>
      <w:r>
        <w:t xml:space="preserve">The IBDF scholarship presents the precise catalyst I require to transform this vision into reality. The program’s curriculum—particularly its modules on African Market Dynamics, Sustainable Business Models for SMEs, and Cross-Cultural Negotiation—aligns perfectly with my mission to establish a consultancy firm focused exclusively on Senegal Dakar. Unlike generic consulting services that often impose foreign frameworks onto local contexts, I am committed to developing solutions rooted in Senegalese realities: leveraging the</w:t>
      </w:r>
      <w:r>
        <w:t xml:space="preserve"> </w:t>
      </w:r>
      <w:r>
        <w:rPr>
          <w:iCs/>
          <w:i/>
        </w:rPr>
        <w:t xml:space="preserve">Wolof</w:t>
      </w:r>
      <w:r>
        <w:t xml:space="preserve"> </w:t>
      </w:r>
      <w:r>
        <w:t xml:space="preserve">concept of</w:t>
      </w:r>
      <w:r>
        <w:t xml:space="preserve"> </w:t>
      </w:r>
      <w:r>
        <w:rPr>
          <w:iCs/>
          <w:i/>
        </w:rPr>
        <w:t xml:space="preserve">Teranga</w:t>
      </w:r>
      <w:r>
        <w:t xml:space="preserve"> </w:t>
      </w:r>
      <w:r>
        <w:t xml:space="preserve">(hospitality) to build client trust, incorporating traditional artisan networks into modern supply chains, and applying mobile-first strategies for financial inclusion in Dakar's rapidly growing informal economy. I have already begun mapping key sectors where my expertise could create immediate impact: Senegalese agribusinesses grappling with post-harvest losses (a $200 million annual problem), tourism SMEs needing digital transformation to serve the 1.8 million international visitors who come to Dakar annually, and female-led enterprises in the</w:t>
      </w:r>
      <w:r>
        <w:t xml:space="preserve"> </w:t>
      </w:r>
      <w:r>
        <w:rPr>
          <w:iCs/>
          <w:i/>
        </w:rPr>
        <w:t xml:space="preserve">Marché des Filles</w:t>
      </w:r>
      <w:r>
        <w:t xml:space="preserve"> </w:t>
      </w:r>
      <w:r>
        <w:t xml:space="preserve">neighborhood requiring market expansion strategies.</w:t>
      </w:r>
    </w:p>
    <w:p>
      <w:pPr>
        <w:pStyle w:val="BodyText"/>
      </w:pPr>
      <w:r>
        <w:t xml:space="preserve">My five years of field experience have equipped me with essential skills that make me uniquely qualified for this scholarship. As a volunteer at the Dakar Innovation Hub, I led a team that developed a mobile platform connecting 127 rural farmers to Dakar's wholesale markets, increasing average incomes by 35% within one harvest season. This project taught me to navigate complex stakeholder ecosystems—from government ministries to village cooperatives—and demonstrated how localized consulting solutions outperform standardized approaches. Additionally, my participation in the "Women in Business" initiative (funded by UNDP Senegal) provided hands-on experience designing financial literacy workshops for 200+ female entrepreneurs across Dakar's</w:t>
      </w:r>
      <w:r>
        <w:t xml:space="preserve"> </w:t>
      </w:r>
      <w:r>
        <w:rPr>
          <w:iCs/>
          <w:i/>
        </w:rPr>
        <w:t xml:space="preserve">communautés rurales</w:t>
      </w:r>
      <w:r>
        <w:t xml:space="preserve">, where I learned to adapt business models to cultural norms and seasonal rhythms. These experiences confirm that meaningful consulting in</w:t>
      </w:r>
      <w:r>
        <w:t xml:space="preserve"> </w:t>
      </w:r>
      <w:r>
        <w:rPr>
          <w:bCs/>
          <w:b/>
        </w:rPr>
        <w:t xml:space="preserve">Senegal Dakar</w:t>
      </w:r>
      <w:r>
        <w:t xml:space="preserve"> </w:t>
      </w:r>
      <w:r>
        <w:t xml:space="preserve">requires not just technical skills, but empathetic engagement with communities.</w:t>
      </w:r>
    </w:p>
    <w:p>
      <w:pPr>
        <w:pStyle w:val="BodyText"/>
      </w:pPr>
      <w:r>
        <w:t xml:space="preserve">The IBDF scholarship represents a transformative investment in both my professional trajectory and Senegal's economic future. I plan to leverage the advanced training in strategic business analysis, data-driven decision-making, and ethical consulting practices to establish "Dakar Growth Advisors" upon completion of the program—a consultancy that will prioritize impact over profit by offering sliding-scale fees for micro-enterprises. My five-year roadmap includes: 1) Partnering with Senegalese universities to create an internship pipeline for local talent, 2) Developing a digital resource hub in Wolof and French accessible via basic mobile phones (addressing Dakar's digital divide), and 3) Creating a mentorship program for young consultants focused on African business contexts. Crucially, I will measure success not just by client satisfaction but by tangible metrics like job creation, revenue growth for SMEs, and increased export participation from Senegalese enterprises.</w:t>
      </w:r>
    </w:p>
    <w:p>
      <w:pPr>
        <w:pStyle w:val="BodyText"/>
      </w:pPr>
      <w:r>
        <w:t xml:space="preserve">What distinguishes my approach is my unwavering commitment to place</w:t>
      </w:r>
      <w:r>
        <w:t xml:space="preserve"> </w:t>
      </w:r>
      <w:r>
        <w:rPr>
          <w:bCs/>
          <w:b/>
        </w:rPr>
        <w:t xml:space="preserve">Senegal Dakar</w:t>
      </w:r>
      <w:r>
        <w:t xml:space="preserve"> </w:t>
      </w:r>
      <w:r>
        <w:t xml:space="preserve">at the center of every consulting solution. While many consultants treat Africa as a monolithic market, I understand that Dakar's business environment—where French colonial legacy coexists with rapid digital adoption, where Islamic traditions shape commercial practices, and where entrepreneurship thrives amid infrastructure challenges—requires nuanced expertise. The IBDF program’s focus on "Consulting for Context" resonates deeply with my philosophy. My proposed projects will specifically address Dakar's unique pain points: optimizing the logistics of the Port of Dakar for SMEs, developing tourism packages that respect cultural heritage sites like Gorée Island, and creating value chains that connect Senegalese artisans to global platforms while preserving traditional craftsmanship.</w:t>
      </w:r>
    </w:p>
    <w:p>
      <w:pPr>
        <w:pStyle w:val="BodyText"/>
      </w:pPr>
      <w:r>
        <w:t xml:space="preserve">I recognize this scholarship is not merely an educational opportunity but a responsibility to uplift my community. Having seen neighbors in the Medina neighborhood struggle with debt cycles due to poor business planning, I carry their aspirations as my professional compass. The IBDF's emphasis on "Consulting for Social Impact" mirrors my belief that economic development must be inclusive—especially for the 70% of Dakar's population working in informal sectors. With this scholarship, I will become a bridge between international best practices and local wisdom, ensuring Senegal Dakar becomes a model for African business transformation rather than merely adopting Western templates.</w:t>
      </w:r>
    </w:p>
    <w:p>
      <w:pPr>
        <w:pStyle w:val="BodyText"/>
      </w:pPr>
      <w:r>
        <w:t xml:space="preserve">I am eager to contribute my cultural fluency, field experience, and entrepreneurial drive to the IBDF's mission. My application includes three letters of recommendation from Senegalese business leaders who have witnessed my work in Dakar's ecosystem. I welcome the opportunity to discuss how my vision for</w:t>
      </w:r>
      <w:r>
        <w:t xml:space="preserve"> </w:t>
      </w:r>
      <w:r>
        <w:rPr>
          <w:bCs/>
          <w:b/>
        </w:rPr>
        <w:t xml:space="preserve">Business Consultant</w:t>
      </w:r>
      <w:r>
        <w:t xml:space="preserve"> </w:t>
      </w:r>
      <w:r>
        <w:t xml:space="preserve">services aligned with Senegal Dakar's development goals can create measurable change across our nation's entrepreneurial landscape.</w:t>
      </w:r>
    </w:p>
    <w:p>
      <w:pPr>
        <w:pStyle w:val="BodyText"/>
      </w:pPr>
      <w:r>
        <w:t xml:space="preserve">Sincerely,</w:t>
      </w:r>
      <w:r>
        <w:br/>
      </w:r>
      <w:r>
        <w:br/>
      </w:r>
    </w:p>
    <w:p>
      <w:pPr>
        <w:pStyle w:val="BodyText"/>
      </w:pPr>
      <w:r>
        <w:t xml:space="preserve">Awa Diop</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2025-12-09T17:38:04Z</dcterms:created>
  <dcterms:modified xsi:type="dcterms:W3CDTF">2025-12-09T17:38:04Z</dcterms:modified>
</cp:coreProperties>
</file>

<file path=docProps/custom.xml><?xml version="1.0" encoding="utf-8"?>
<Properties xmlns="http://schemas.openxmlformats.org/officeDocument/2006/custom-properties" xmlns:vt="http://schemas.openxmlformats.org/officeDocument/2006/docPropsVTypes"/>
</file>