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X732a09197a7bc1c620a2f1740abb13c9bf75272"/>
    <w:p>
      <w:pPr>
        <w:pStyle w:val="Heading1"/>
      </w:pPr>
      <w:r>
        <w:t xml:space="preserve">Scholarship Application Letter for Aspiring Carpenter</w:t>
      </w:r>
    </w:p>
    <w:p>
      <w:pPr>
        <w:pStyle w:val="FirstParagraph"/>
      </w:pPr>
      <w:r>
        <w:t xml:space="preserve">Submitted to the Mumbai Construction &amp; Craftsmanship Scholarship Committee</w:t>
      </w:r>
    </w:p>
    <w:bookmarkEnd w:id="20"/>
    <w:p>
      <w:pPr>
        <w:pStyle w:val="BodyText"/>
      </w:pPr>
      <w:r>
        <w:t xml:space="preserve">Ramesh Kumar Patel</w:t>
      </w:r>
      <w:r>
        <w:br/>
      </w:r>
      <w:r>
        <w:t xml:space="preserve">14B, Vithalwadi Lane, Andheri (W), Mumbai - 400053</w:t>
      </w:r>
      <w:r>
        <w:br/>
      </w:r>
      <w:r>
        <w:t xml:space="preserve">Phone: +91 98765 43210 | Email: ramesh.patel@mumbai.net</w:t>
      </w:r>
    </w:p>
    <w:p>
      <w:pPr>
        <w:pStyle w:val="BodyText"/>
      </w:pPr>
      <w:r>
        <w:t xml:space="preserve">Date: October 26, 2023</w:t>
      </w:r>
    </w:p>
    <w:p>
      <w:pPr>
        <w:pStyle w:val="BodyText"/>
      </w:pPr>
      <w:r>
        <w:t xml:space="preserve">Dear Esteemed Scholarship Committee Members,</w:t>
      </w:r>
    </w:p>
    <w:p>
      <w:pPr>
        <w:pStyle w:val="BodyText"/>
      </w:pPr>
      <w:r>
        <w:t xml:space="preserve">With profound respect for the legacy of craftsmanship that has shaped India's architectural identity and the vibrant cultural tapestry of Mumbai, I am writing to submit my earnest application for the prestigious Construction &amp; Craftsmanship Scholarship. As a dedicated apprentice carpenter from Mumbai's heartland, this</w:t>
      </w:r>
      <w:r>
        <w:t xml:space="preserve"> </w:t>
      </w:r>
      <w:r>
        <w:rPr>
          <w:bCs/>
          <w:b/>
        </w:rPr>
        <w:t xml:space="preserve">Scholarship Application Letter</w:t>
      </w:r>
      <w:r>
        <w:t xml:space="preserve"> </w:t>
      </w:r>
      <w:r>
        <w:t xml:space="preserve">represents not merely an academic pursuit but a lifelong commitment to preserving and innovating within the ancient artistry of woodworking—a craft that has been integral to India Mumbai's urban evolution for centuries.</w:t>
      </w:r>
    </w:p>
    <w:p>
      <w:pPr>
        <w:pStyle w:val="BodyText"/>
      </w:pPr>
      <w:r>
        <w:t xml:space="preserve">My journey with wood began in the narrow lanes of my childhood home in Chembur, where I watched master carpenters transform raw timber into exquisite furniture for Mumbai's iconic heritage homes. My grandfather, a third-generation craftsman who worked on restoring colonial-era buildings in South Mumbai, instilled in me an understanding that every joint carved and every surface polished carries the weight of history. At 16, I apprenticed with Master Ajay Desai at his workshop near Crawford Market—a space where the rhythmic tap of hammers and scent of sandalwood created a sanctuary for traditional craft. This immersion revealed to me that being a</w:t>
      </w:r>
      <w:r>
        <w:t xml:space="preserve"> </w:t>
      </w:r>
      <w:r>
        <w:rPr>
          <w:bCs/>
          <w:b/>
        </w:rPr>
        <w:t xml:space="preserve">Carpenter</w:t>
      </w:r>
      <w:r>
        <w:t xml:space="preserve"> </w:t>
      </w:r>
      <w:r>
        <w:t xml:space="preserve">in India Mumbai is far more than a trade; it is an act of cultural preservation amid rapid urbanization.</w:t>
      </w:r>
    </w:p>
    <w:p>
      <w:pPr>
        <w:pStyle w:val="BodyText"/>
      </w:pPr>
      <w:r>
        <w:t xml:space="preserve">I have since completed the Government of Maharashtra's Advanced Carpentry Certification (Level 3) from the Mumbai Skill Development Corporation, where I excelled in precision joinery, intricate carving techniques, and sustainable wood sourcing. My final project—a modular bamboo furniture set inspired by Chhatrapati Shivaji Maharaj's forts—earned me recognition as 'Most Innovative Apprentice' at the annual Mumbai Crafts Fair. However, my ambition extends beyond technical mastery. I envision revitalizing Mumbai's heritage conservation sector by blending traditional Indian carpentry with modern eco-design principles, addressing the city's pressing need for sustainable urban infrastructure.</w:t>
      </w:r>
    </w:p>
    <w:p>
      <w:pPr>
        <w:pStyle w:val="BodyText"/>
      </w:pPr>
      <w:r>
        <w:t xml:space="preserve">Financial constraints have consistently threatened my ability to pursue advanced training in specialized areas like heritage restoration and digital woodworking design—skills essential for competing in Mumbai's evolving construction market. My family operates a modest woodwork shop that generates barely enough income to support three siblings' education, while our home faces the constant pressure of rising Mumbai real estate costs. The scholarship would alleviate this burden, allowing me to enroll in the 12-month 'Heritage Woodworking &amp; Sustainable Architecture' program at the Indian Institute of Craft and Design in Pune—offering crucial exposure to Mumbai's architectural heritage projects like the restoration of Taj Mahal Palace Hotel and Chhatrapati Shivaji Maharaj Vastu Sangrahalaya. Without this support, my dream to establish a community-based carpentry hub in Dharavi—a space for skill development among underprivileged youth—remains unattainable.</w:t>
      </w:r>
    </w:p>
    <w:p>
      <w:pPr>
        <w:pStyle w:val="BodyText"/>
      </w:pPr>
      <w:r>
        <w:t xml:space="preserve">My vision aligns perfectly with Mumbai's urban development goals as articulated in the 'Mumbai 2035' blueprint, which emphasizes cultural preservation alongside modernization. I have already partnered with the Mumbai Municipal Corporation on a pilot project restoring wooden doors for heritage buildings in Fort area, demonstrating how traditional</w:t>
      </w:r>
      <w:r>
        <w:t xml:space="preserve"> </w:t>
      </w:r>
      <w:r>
        <w:rPr>
          <w:bCs/>
          <w:b/>
        </w:rPr>
        <w:t xml:space="preserve">Carpenter</w:t>
      </w:r>
      <w:r>
        <w:t xml:space="preserve"> </w:t>
      </w:r>
      <w:r>
        <w:t xml:space="preserve">techniques can solve contemporary challenges. In India Mumbai's context—where 65% of urban housing relies on wood-based construction—my expertise would contribute directly to reducing carbon footprints through reclaimed timber usage and waste-minimizing joinery practices. The scholarship would empower me to develop training modules for municipal workers, ensuring that Mumbai's next generation of artisans can balance commercial viability with environmental stewardship.</w:t>
      </w:r>
    </w:p>
    <w:p>
      <w:pPr>
        <w:pStyle w:val="BodyText"/>
      </w:pPr>
      <w:r>
        <w:t xml:space="preserve">What sets my application apart is my deep contextual understanding of Mumbai's unique challenges: monsoon-season wood preservation techniques, adapting to cramped workshop spaces in densely populated neighborhoods, and navigating the complex regulations governing heritage structures. During the 2021 floods, I collaborated with local NGOs to salvage water-damaged wooden artifacts from historic dharamshalas (rest houses) in Dadar—a testament to my community-focused approach. This practical experience informs my belief that a true</w:t>
      </w:r>
      <w:r>
        <w:t xml:space="preserve"> </w:t>
      </w:r>
      <w:r>
        <w:rPr>
          <w:bCs/>
          <w:b/>
        </w:rPr>
        <w:t xml:space="preserve">Carpenter</w:t>
      </w:r>
      <w:r>
        <w:t xml:space="preserve"> </w:t>
      </w:r>
      <w:r>
        <w:t xml:space="preserve">in India Mumbai must be both an artisan and a social architect.</w:t>
      </w:r>
    </w:p>
    <w:p>
      <w:pPr>
        <w:pStyle w:val="BodyText"/>
      </w:pPr>
      <w:r>
        <w:t xml:space="preserve">The scholarship would also enable me to establish 'Vastu Shilpa', a not-for-profit initiative providing free apprenticeships to 50 youth from Mumbai's marginalized communities annually. With my workshop space in Andheri expanding, I've already secured tentative partnerships with the Mumbai Heritage Trust and local schools. My goal is to create a living ecosystem where craftsmanship sustains livelihoods while honoring our shared cultural identity—a mission that embodies the spirit of Indian artisans who have shaped Mumbai from its origins as a cluster of seven islands into the world's most dynamic metropolis.</w:t>
      </w:r>
    </w:p>
    <w:p>
      <w:pPr>
        <w:pStyle w:val="BodyText"/>
      </w:pPr>
      <w:r>
        <w:t xml:space="preserve">I am deeply aware that this scholarship represents more than financial assistance; it is an investment in Mumbai's future. As we stand at the crossroads of tradition and innovation, your support would enable me to bridge these worlds—ensuring that the next generation of</w:t>
      </w:r>
      <w:r>
        <w:t xml:space="preserve"> </w:t>
      </w:r>
      <w:r>
        <w:rPr>
          <w:bCs/>
          <w:b/>
        </w:rPr>
        <w:t xml:space="preserve">Carpenter</w:t>
      </w:r>
      <w:r>
        <w:t xml:space="preserve"> </w:t>
      </w:r>
      <w:r>
        <w:t xml:space="preserve">artisans can build not just structures, but sustainable communities across India Mumbai. I have attached my certification documents, project portfolio, and letters of recommendation from Master Desai (20 years in heritage restoration) and Mr. Arvind Sharma (City Architect for Heritage Projects at MCGM) for your consideration.</w:t>
      </w:r>
    </w:p>
    <w:p>
      <w:pPr>
        <w:pStyle w:val="BodyText"/>
      </w:pPr>
      <w:r>
        <w:t xml:space="preserve">Thank you for reviewing my</w:t>
      </w:r>
      <w:r>
        <w:t xml:space="preserve"> </w:t>
      </w:r>
      <w:r>
        <w:rPr>
          <w:bCs/>
          <w:b/>
        </w:rPr>
        <w:t xml:space="preserve">Scholarship Application Letter</w:t>
      </w:r>
      <w:r>
        <w:t xml:space="preserve">. I am eager to discuss how my background, vision, and commitment to Mumbai's craft heritage align with the values of this esteemed scholarship. I welcome the opportunity to demonstrate how investing in a single dedicated carpenter can yield transformative results for our city's cultural fabric and sustainable growth.</w:t>
      </w:r>
    </w:p>
    <w:p>
      <w:pPr>
        <w:pStyle w:val="BodyText"/>
      </w:pPr>
      <w:r>
        <w:t xml:space="preserve">Sincerely,</w:t>
      </w:r>
      <w:r>
        <w:br/>
      </w:r>
      <w:r>
        <w:br/>
      </w:r>
      <w:r>
        <w:t xml:space="preserve">Ramesh Kumar Patel</w:t>
      </w:r>
      <w:r>
        <w:br/>
      </w:r>
      <w:r>
        <w:t xml:space="preserve">Apprentice Master Carpenter | Mumbai Heritage Crafts Initiative</w:t>
      </w:r>
    </w:p>
    <w:p>
      <w:pPr>
        <w:pStyle w:val="BodyText"/>
      </w:pPr>
      <w:r>
        <w:t xml:space="preserve">"In every wooden joint lies the history of India, and in every crafted piece, the promise of Mumbai's future." — Ramesh Kumar Patel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dc:language>en</dc:language>
  <cp:keywords/>
  <dcterms:created xsi:type="dcterms:W3CDTF">2025-12-09T19:45:16Z</dcterms:created>
  <dcterms:modified xsi:type="dcterms:W3CDTF">2025-12-09T19:45:16Z</dcterms:modified>
</cp:coreProperties>
</file>

<file path=docProps/custom.xml><?xml version="1.0" encoding="utf-8"?>
<Properties xmlns="http://schemas.openxmlformats.org/officeDocument/2006/custom-properties" xmlns:vt="http://schemas.openxmlformats.org/officeDocument/2006/docPropsVTypes"/>
</file>