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Kenya</w:t>
      </w:r>
      <w:r>
        <w:t xml:space="preserve"> </w:t>
      </w:r>
      <w:r>
        <w:t xml:space="preserve">Nairobi</w:t>
      </w:r>
    </w:p>
    <w:p>
      <w:pPr>
        <w:pStyle w:val="FirstParagraph"/>
      </w:pPr>
      <w:r>
        <w:t xml:space="preserve">Agnes Wanjiku Mwangi</w:t>
      </w:r>
    </w:p>
    <w:p>
      <w:pPr>
        <w:pStyle w:val="BodyText"/>
      </w:pPr>
      <w:r>
        <w:t xml:space="preserve">P.O. Box 23456</w:t>
      </w:r>
    </w:p>
    <w:p>
      <w:pPr>
        <w:pStyle w:val="BodyText"/>
      </w:pPr>
      <w:r>
        <w:t xml:space="preserve">Kibera, Nairobi, Kenya</w:t>
      </w:r>
    </w:p>
    <w:p>
      <w:pPr>
        <w:pStyle w:val="BodyText"/>
      </w:pPr>
      <w:r>
        <w:t xml:space="preserve">Email: agnes.mwangi@email.com | Phone: +254 700 123456</w:t>
      </w:r>
    </w:p>
    <w:p>
      <w:pPr>
        <w:pStyle w:val="BodyText"/>
      </w:pPr>
      <w:r>
        <w:t xml:space="preserve">October 26, 2023</w:t>
      </w:r>
    </w:p>
    <w:p>
      <w:pPr>
        <w:pStyle w:val="BodyText"/>
      </w:pPr>
      <w:r>
        <w:t xml:space="preserve">The Scholarship Committee</w:t>
      </w:r>
    </w:p>
    <w:p>
      <w:pPr>
        <w:pStyle w:val="BodyText"/>
      </w:pPr>
      <w:r>
        <w:t xml:space="preserve">Nairobi Technical Training Institute (NTTI)</w:t>
      </w:r>
    </w:p>
    <w:p>
      <w:pPr>
        <w:pStyle w:val="BodyText"/>
      </w:pPr>
      <w:r>
        <w:t xml:space="preserve">P.O. Box 9876, Nairobi, Kenya</w:t>
      </w:r>
    </w:p>
    <w:bookmarkStart w:id="20" w:name="scholarship-application-letter"/>
    <w:p>
      <w:pPr>
        <w:pStyle w:val="Heading2"/>
      </w:pPr>
      <w:r>
        <w:t xml:space="preserve">SCHOLARSHIP APPLICATION LETTER</w:t>
      </w:r>
    </w:p>
    <w:bookmarkEnd w:id="20"/>
    <w:p>
      <w:pPr>
        <w:pStyle w:val="FirstParagraph"/>
      </w:pPr>
      <w:r>
        <w:t xml:space="preserve">Dear Esteemed Scholarship Committee,</w:t>
      </w:r>
    </w:p>
    <w:p>
      <w:pPr>
        <w:pStyle w:val="BodyText"/>
      </w:pPr>
      <w:r>
        <w:t xml:space="preserve">I am writing this heartfelt Scholarship Application Letter to formally request financial support for my carpentry training at the Nairobi Technical Training Institute (NTTI), located in the heart of Kenya Nairobi. As a dedicated aspiring Carpenter from Kibera’s vibrant community, I seek this opportunity to transform my passion for woodworking into a sustainable career that will uplift families and strengthen our local economy. Having witnessed firsthand how skilled craftsmanship creates livelihoods in urban settings like Nairobi, I am committed to becoming an artisan who contributes meaningfully to Kenya’s growing construction sector.</w:t>
      </w:r>
    </w:p>
    <w:p>
      <w:pPr>
        <w:pStyle w:val="BodyText"/>
      </w:pPr>
      <w:r>
        <w:t xml:space="preserve">My journey toward carpentry began at age 14, when I apprenticed with Mr. James Otieno, a respected Carpenter in Kibera’s informal sector. While working alongside him on projects like building low-cost shelving units and repairing furniture for local markets, I discovered that woodworking was more than just a trade—it was a lifeline for communities without access to formal construction services. In Kenya Nairobi, where housing shortages and infrastructure gaps persist, skilled Carpenter professionals are urgently needed to construct affordable homes and community facilities. My hands-on experience taught me that precision in joinery and sustainable wood usage could directly impact families struggling with inadequate living spaces.</w:t>
      </w:r>
    </w:p>
    <w:p>
      <w:pPr>
        <w:pStyle w:val="BodyText"/>
      </w:pPr>
      <w:r>
        <w:t xml:space="preserve">Though I lack formal training, my dedication has led me to volunteer at the Kibera Community Workshop, where I’ve assisted in constructing bamboo-supported benches for local schools and eco-friendly furniture for small businesses. These projects required meticulous planning—calculating material costs, ensuring structural integrity without expensive machinery—and reinforced my belief that carpentry is both an art and a science. However, to meet Nairobi’s rising demand for certified artisans (projected to grow by 18% annually according to Kenya National Bureau of Statistics), I must formalize my skills through NTTI’s nationally recognized program. This Scholarship Application Letter represents my commitment to bridging the gap between informal craftsmanship and professional standards.</w:t>
      </w:r>
    </w:p>
    <w:p>
      <w:pPr>
        <w:pStyle w:val="BodyText"/>
      </w:pPr>
      <w:r>
        <w:t xml:space="preserve">The financial barriers are profound for many in Nairobi’s informal settlements. My family, like thousands of others, relies on daily wage labor from street vending, making it impossible to cover NTTI’s tuition fees (KES 120,000). Yet I’ve proven my resolve: I’ve saved KES 35,000 through weekend carpentry jobs and completed online modules in woodwork fundamentals. Still, this falls short of the required investment for quality tools and materials. This scholarship would cover my training costs while allowing me to continue supporting my younger siblings’ education—ensuring that our family breaks the cycle of poverty through skilled employment.</w:t>
      </w:r>
    </w:p>
    <w:p>
      <w:pPr>
        <w:pStyle w:val="BodyText"/>
      </w:pPr>
      <w:r>
        <w:t xml:space="preserve">Why is this critical for Kenya Nairobi specifically? Our city’s rapid urbanization has created a massive housing deficit, with over 60% of residents living in informal settlements like Kibera. As a Carpenter trained in sustainable techniques, I aim to join initiatives like the Nairobi City County’s Affordable Housing Project, where skilled artisans are key to constructing earthquake-resistant structures using locally sourced timber. I’ve already connected with community leaders who endorse my proposal: "Agnes understands how carpentry can transform lives," said Mama Amina, a Kibera women’s cooperative leader. With this training, I’ll learn advanced methods like modular construction and green building practices that align with Kenya’s Vision 2030 goals for sustainable urban development.</w:t>
      </w:r>
    </w:p>
    <w:p>
      <w:pPr>
        <w:pStyle w:val="BodyText"/>
      </w:pPr>
      <w:r>
        <w:t xml:space="preserve">Upon completing my certification, my mission is clear: to establish "Nairobi Woodworks," a social enterprise in Kibera that trains youth in carpentry while building homes for low-income families. I’ve already drafted a business plan with NTTI faculty advisors, targeting 20 young apprentices within two years. My vision extends beyond profit—I’ll partner with Nairobi’s Ministry of Construction to supply affordable furniture for public schools and clinics, directly addressing resource gaps in our communities. This Scholarship Application Letter isn’t just about my education; it’s an investment in a ripple effect that will empower hundreds of Kenyans.</w:t>
      </w:r>
    </w:p>
    <w:p>
      <w:pPr>
        <w:pStyle w:val="BodyText"/>
      </w:pPr>
      <w:r>
        <w:t xml:space="preserve">The NTTI program’s curriculum—covering blueprint reading, power tool safety, and timber economics—is precisely what I need to become a leader in this field. Unlike informal apprenticeships, it offers accreditation recognized by Kenya’s National Industrial Training Authority (NITA), opening doors to government contracts and private firms. As a Carpenter in Nairobi’s competitive job market, certification is non-negotiable for professional growth. With your support, I’ll master these skills while contributing to projects like the upcoming Nairobi River Clean-Up Initiative, where carpentry skills are vital for constructing waste management structures.</w:t>
      </w:r>
    </w:p>
    <w:p>
      <w:pPr>
        <w:pStyle w:val="BodyText"/>
      </w:pPr>
      <w:r>
        <w:t xml:space="preserve">In closing, I urge you to consider my application not merely as a student’s plea but as a strategic investment in Kenya Nairobi’s future. My community has long provided unacknowledged labor to Nairobi’s construction boom; now, I seek the tools to transform that labor into skilled leadership. The scholarship will empower me to become the Carpenter who builds not just furniture, but hope—one sustainable home at a time. Thank you for your time and consideration of this Scholarship Application Letter. I welcome the opportunity to discuss how my vision aligns with your mission during an interview.</w:t>
      </w:r>
    </w:p>
    <w:p>
      <w:pPr>
        <w:pStyle w:val="BodyText"/>
      </w:pPr>
      <w:r>
        <w:t xml:space="preserve">Sincerely,</w:t>
      </w:r>
    </w:p>
    <w:p>
      <w:pPr>
        <w:pStyle w:val="BodyText"/>
      </w:pPr>
      <w:r>
        <w:br/>
      </w:r>
      <w:r>
        <w:br/>
      </w:r>
    </w:p>
    <w:p>
      <w:pPr>
        <w:pStyle w:val="BodyText"/>
      </w:pPr>
      <w:r>
        <w:t xml:space="preserve">Agnes Wanjiku Mwangi</w:t>
      </w:r>
    </w:p>
    <w:p>
      <w:pPr>
        <w:pStyle w:val="BodyText"/>
      </w:pPr>
      <w:r>
        <w:t xml:space="preserve">Aspiring Carpenter | Nairobi, Kenya</w:t>
      </w:r>
    </w:p>
    <w:p>
      <w:pPr>
        <w:pStyle w:val="BodyText"/>
      </w:pPr>
      <w:r>
        <w:t xml:space="preserve">This Scholarship Application Letter was prepared in compliance with NTTI’s guidelines for carpentry training scholarships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Kenya Nairobi</dc:title>
  <dc:creator/>
  <dc:language>en</dc:language>
  <cp:keywords/>
  <dcterms:created xsi:type="dcterms:W3CDTF">2026-07-23T03:42:38Z</dcterms:created>
  <dcterms:modified xsi:type="dcterms:W3CDTF">2026-07-23T03:42:38Z</dcterms:modified>
</cp:coreProperties>
</file>

<file path=docProps/custom.xml><?xml version="1.0" encoding="utf-8"?>
<Properties xmlns="http://schemas.openxmlformats.org/officeDocument/2006/custom-properties" xmlns:vt="http://schemas.openxmlformats.org/officeDocument/2006/docPropsVTypes"/>
</file>