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bb79b08fbc8fe386dcc1ab68810c51c1309cf51"/>
    <w:p>
      <w:pPr>
        <w:pStyle w:val="Heading1"/>
      </w:pPr>
      <w:r>
        <w:t xml:space="preserve">Scholarship Application Letter for Advanced Carpentry Training in Kuwait City</w:t>
      </w:r>
    </w:p>
    <w:p>
      <w:pPr>
        <w:pStyle w:val="FirstParagraph"/>
      </w:pPr>
      <w:r>
        <w:t xml:space="preserve">Dear Scholarship Committee,</w:t>
      </w:r>
    </w:p>
    <w:p>
      <w:pPr>
        <w:pStyle w:val="BodyText"/>
      </w:pPr>
      <w:r>
        <w:t xml:space="preserve">With profound respect for the visionary educational initiatives driving progress across Kuwait, I am writing to submit my formal application for the prestigious Craftsmanship Advancement Scholarship. As an aspiring professional dedicated to mastering the art and science of carpentry within the dynamic landscape of Kuwait City, this opportunity represents not merely financial assistance but a pivotal catalyst for elevating my skills, contributing meaningfully to Kuwait's built environment, and honoring our shared commitment to excellence in traditional and contemporary craftsmanship.</w:t>
      </w:r>
    </w:p>
    <w:p>
      <w:pPr>
        <w:pStyle w:val="BodyText"/>
      </w:pPr>
      <w:r>
        <w:t xml:space="preserve">My journey as a Carpenter began over five years ago on construction sites across Kuwait City, where I quickly realized that carpentry is far more than cutting wood—it is the foundational language of architecture, the silent guardian of structural integrity, and a vital thread connecting Kuwait's rich cultural heritage with its ambitious modern aspirations. From assembling intricate *mashrabiya* screens in historic neighborhoods like Al-Asima to constructing precise formwork for high-rise developments in New Kuwait City and Salmiya, I have dedicated myself to understanding the unique demands of this craft within our distinct climate and urban context. The relentless pace of development across Kuwait City necessitates carpenters who blend traditional expertise with modern precision, a balance I am committed to achieving through advanced training.</w:t>
      </w:r>
    </w:p>
    <w:p>
      <w:pPr>
        <w:pStyle w:val="BodyText"/>
      </w:pPr>
      <w:r>
        <w:t xml:space="preserve">The significance of this Scholarship Application Letter extends beyond personal ambition; it aligns with the critical needs of Kuwait's construction sector. As Kuwait continues its ambitious urban renewal and infrastructure projects under Vision 2035, there is an escalating demand for highly skilled, certified Carpentry professionals capable of meeting international quality standards while respecting local building traditions. I have observed firsthand how deficiencies in specialized training often lead to costly rework on sites across Kuwait City—from misaligned doorframes compromising energy efficiency in our extreme temperatures to structural elements failing due to inadequate joinery techniques. My goal is not simply to become a better Carpenter, but to become one who elevates standards for the entire industry through meticulous craftsmanship and technical innovation.</w:t>
      </w:r>
    </w:p>
    <w:p>
      <w:pPr>
        <w:pStyle w:val="BodyText"/>
      </w:pPr>
      <w:r>
        <w:t xml:space="preserve">This scholarship program presents the precise pathway I require. While I have gained invaluable hands-on experience in Kuwait City, my current knowledge lacks formal instruction in advanced techniques such as precision CNC milling integration, sustainable timber sourcing protocols compliant with Kuwaiti environmental regulations, and the use of modern adhesives and finishes suited to our arid climate. The curriculum offered by [Specify Institution Name - e.g., "Kuwait Institute for Advanced Technology"] directly addresses these gaps. I am particularly eager to study their module on "Heritage Woodworking Techniques in Contemporary Kuwaiti Architecture," as preserving traditional craftsmanship while embracing modern methods is crucial for projects like the rehabilitation of Old Kuwait City’s historic districts.</w:t>
      </w:r>
    </w:p>
    <w:p>
      <w:pPr>
        <w:pStyle w:val="BodyText"/>
      </w:pPr>
      <w:r>
        <w:t xml:space="preserve">My commitment to the carpentry trade is deeply rooted in my passion for creating spaces that serve communities. In my current role with [Current Company Name], I led a team responsible for constructing community centers in Al-Masrah District, ensuring each project adhered to strict safety and aesthetic standards demanded by Kuwaiti municipalities. This experience taught me that a Carpenter’s work impacts daily life—from the durability of school desks in rural areas to the intricate finishes of luxury villas overlooking the Persian Gulf. The scholarship would empower me not only to refine my technical abilities but also to mentor younger apprentices, fostering a new generation of skilled tradespeople ready to support Kuwait City's growth.</w:t>
      </w:r>
    </w:p>
    <w:p>
      <w:pPr>
        <w:pStyle w:val="BodyText"/>
      </w:pPr>
      <w:r>
        <w:t xml:space="preserve">I understand that this Scholarship Application Letter must demonstrate more than technical interest; it must reflect a profound understanding of the role craftsmanship plays within Kuwait’s identity. As we witness rapid transformation in Kuwait City—from the iconic skyscrapers of Central District to the sustainable housing developments in Hawalli—I see carpentry as an indispensable bridge between past and future. The ability to work with both traditional *gahara* (wood) and modern engineered materials is not a luxury but a necessity for preserving our architectural soul while building tomorrow’s skyline. My aspiration is to establish a specialized carpentry workshop within Kuwait City that blends heritage techniques with cutting-edge technology, directly supporting local artisans and construction firms in delivering exceptional projects.</w:t>
      </w:r>
    </w:p>
    <w:p>
      <w:pPr>
        <w:pStyle w:val="BodyText"/>
      </w:pPr>
      <w:r>
        <w:t xml:space="preserve">Financial constraints have long been the barrier preventing me from accessing such advanced training. I have managed my current responsibilities while saving diligently, but the cost of specialized certifications and equipment exceeds what I can afford without support. This scholarship would alleviate that burden, allowing me to focus entirely on mastering skills that will directly benefit Kuwait's construction industry and its people. I am prepared to dedicate myself fully to the program, balancing rigorous study with practical application through partnerships with local contractors committed to advancing skilled labor in Kuwait City.</w:t>
      </w:r>
    </w:p>
    <w:p>
      <w:pPr>
        <w:pStyle w:val="BodyText"/>
      </w:pPr>
      <w:r>
        <w:t xml:space="preserve">I am confident that my hands-on experience, unwavering dedication, and clear vision for integrating traditional craftsmanship with modern innovation align perfectly with the mission of this scholarship. I have attached detailed documentation of my work history, certifications from Kuwait’s Ministry of Commerce and Industry (including my carpentry license), and a letter of recommendation from [Client/Manager Name], who can attest to my commitment on projects across Kuwait City.</w:t>
      </w:r>
    </w:p>
    <w:p>
      <w:pPr>
        <w:pStyle w:val="BodyText"/>
      </w:pPr>
      <w:r>
        <w:t xml:space="preserve">Thank you for considering my Scholarship Application Letter. I am deeply honored by the opportunity to contribute to Kuwait's legacy as a nation that values both its cultural roots and its forward-looking progress. With this scholarship, I will transform from a skilled Carpenter into a leader who elevates our craft, supports sustainable development across Kuwait City, and upholds the highest standards of quality in every project I undertake. I eagerly await the possibility of discussing my application further and demonstrating how my journey as a Carpenter can be woven into the future tapestry of Kuwait.</w:t>
      </w:r>
    </w:p>
    <w:p>
      <w:pPr>
        <w:pStyle w:val="BodyText"/>
      </w:pPr>
      <w:r>
        <w:t xml:space="preserve">Sincerely,</w:t>
      </w:r>
    </w:p>
    <w:p>
      <w:pPr>
        <w:pStyle w:val="BodyText"/>
      </w:pPr>
      <w:r>
        <w:t xml:space="preserve">[Your Full Name]</w:t>
      </w:r>
    </w:p>
    <w:p>
      <w:pPr>
        <w:pStyle w:val="BodyText"/>
      </w:pPr>
      <w:r>
        <w:t xml:space="preserve">[Your Contact Information: Phone, Email, Address in Kuwait City]</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2025-12-10T03:26:12Z</dcterms:created>
  <dcterms:modified xsi:type="dcterms:W3CDTF">2025-12-10T03:26:12Z</dcterms:modified>
</cp:coreProperties>
</file>

<file path=docProps/custom.xml><?xml version="1.0" encoding="utf-8"?>
<Properties xmlns="http://schemas.openxmlformats.org/officeDocument/2006/custom-properties" xmlns:vt="http://schemas.openxmlformats.org/officeDocument/2006/docPropsVTypes"/>
</file>