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in</w:t>
      </w:r>
      <w:r>
        <w:t xml:space="preserve"> </w:t>
      </w:r>
      <w:r>
        <w:t xml:space="preserve">Mexico</w:t>
      </w:r>
      <w:r>
        <w:t xml:space="preserve"> </w:t>
      </w:r>
      <w:r>
        <w:t xml:space="preserve">City</w:t>
      </w:r>
    </w:p>
    <w:bookmarkStart w:id="20" w:name="X4278aa8891bc1be73ca75fcba8775ab0f158288"/>
    <w:p>
      <w:pPr>
        <w:pStyle w:val="Heading1"/>
      </w:pPr>
      <w:r>
        <w:t xml:space="preserve">Scholarship Application Letter for Advanced Carpentry Training at Instituto Tecnológico de México City</w:t>
      </w:r>
    </w:p>
    <w:p>
      <w:pPr>
        <w:pStyle w:val="FirstParagraph"/>
      </w:pPr>
      <w:r>
        <w:t xml:space="preserve">Dear Scholarship Committee of the Instituto Tecnológico de México City,</w:t>
      </w:r>
    </w:p>
    <w:p>
      <w:pPr>
        <w:pStyle w:val="BodyText"/>
      </w:pPr>
      <w:r>
        <w:t xml:space="preserve">I am writing this Scholarship Application Letter with profound humility and unwavering determination to apply for financial assistance toward the Advanced Carpentry Certification Program at your esteemed institution in Mexico Mexico City. As a dedicated aspiring Carpenter from the vibrant yet economically challenged neighborhood of Iztapalapa, I have spent years observing how skilled craftsmanship transforms not only structures but entire communities. My journey toward becoming a master Carpenter is deeply intertwined with the needs of Mexico City—a city where heritage meets modernity, and where traditional woodworking skills are both a cultural legacy and an urgent necessity for sustainable urban development.</w:t>
      </w:r>
    </w:p>
    <w:p>
      <w:pPr>
        <w:pStyle w:val="BodyText"/>
      </w:pPr>
      <w:r>
        <w:t xml:space="preserve">My passion for carpentry began in my family’s modest home workshop, nestled between the bustling streets of Iztapalapa and the historic colonias of Mexico Mexico City. As a child, I watched my grandfather meticulously restore wooden doors salvaged from colonial-era buildings across the city—a craft that preserved centuries of history while providing affordable housing solutions for low-income families. He taught me that wood is more than material; it is memory, resilience, and community. When he passed away two years ago, his hand-carved chisel became my most treasured tool. I vowed to honor his legacy by mastering the trade not just as a skill, but as a means of addressing Mexico City’s pressing challenges: the need for earthquake-resistant housing in informal settlements like those in Tlalpan and the revival of traditional crafts lost to mass-produced construction.</w:t>
      </w:r>
    </w:p>
    <w:p>
      <w:pPr>
        <w:pStyle w:val="BodyText"/>
      </w:pPr>
      <w:r>
        <w:t xml:space="preserve">Currently, I work part-time as an apprentice with "Madera Viva," a community-based carpentry cooperative operating in the heart of Mexico City. We repair wooden furniture for historic cafés in Coyoacán, construct modular housing units for displaced families after recent seismic events, and partner with NGOs to train youth from marginalized neighborhoods. Through this work, I’ve seen firsthand how limited access to formal training stifles potential—many talented young people abandon carpentry due to costs of tools and education. This is why the Advanced Carpentry Certification Program at your institute represents more than an academic opportunity; it is a lifeline for aspiring Carpenters like me who cannot afford to pay tuition while supporting our families. Your program’s focus on sustainable materials, heritage restoration, and urban housing innovation directly aligns with my mission to build safer, culturally rich communities across Mexico Mexico City.</w:t>
      </w:r>
    </w:p>
    <w:p>
      <w:pPr>
        <w:pStyle w:val="BodyText"/>
      </w:pPr>
      <w:r>
        <w:t xml:space="preserve">What sets the Instituto Tecnológico de México City apart is your commitment to integrating technical excellence with social impact—a philosophy I embody daily. The curriculum’s emphasis on "Eco-Friendly Timber Sourcing" and "Adaptive Reuse of Architectural Woodwork" resonates deeply with my work at Madera Viva, where we salvage wood from demolished structures to build homes for families displaced by urban expansion. I am particularly eager to learn your advanced techniques in structural engineering for earthquake-prone zones, as Mexico City faces recurring seismic risks that demand specialized knowledge. My goal is not merely to become a Carpenter but to lead a team of 10 young artisans within five years who will specialize in resilient, low-cost housing solutions for neighborhoods like Nezahualcóyotl and Xochimilco—where crumbling wooden structures endanger residents.</w:t>
      </w:r>
    </w:p>
    <w:p>
      <w:pPr>
        <w:pStyle w:val="BodyText"/>
      </w:pPr>
      <w:r>
        <w:t xml:space="preserve">Financially, this scholarship is critical. My family operates on a monthly income of 8,000 MXN (approximately $450 USD), covering rent for our three-room apartment in Iztapalapa and my mother’s medical expenses after her stroke last year. Working two jobs as a construction laborer and dishwasher has limited my ability to pursue formal training. Without this scholarship, I would be forced to abandon the program or take on debt that could jeopardize my family’s stability for years. Your support would empower me to dedicate 100% of my energy to mastering the artistry and technical rigor required of a modern Carpenter in Mexico City—a city where every nail driven and every joint fitted has the potential to change lives.</w:t>
      </w:r>
    </w:p>
    <w:p>
      <w:pPr>
        <w:pStyle w:val="BodyText"/>
      </w:pPr>
      <w:r>
        <w:t xml:space="preserve">I have already begun preparing for this program by self-studying CAD software used in furniture design and volunteering at the Museo del Papalote to learn about traditional Mexican woodworking techniques. I also organized a free carpentry workshop for 25 youth from my neighborhood, teaching basic joinery skills using salvaged wood—a project that earned recognition from Mexico City’s Department of Cultural Heritage. These experiences have solidified my belief that skilled Carpenters are architects of social change in our cities.</w:t>
      </w:r>
    </w:p>
    <w:p>
      <w:pPr>
        <w:pStyle w:val="BodyText"/>
      </w:pPr>
      <w:r>
        <w:t xml:space="preserve">As a resident of Mexico Mexico City for 25 years, I understand the unique pressures this metropolis faces: rapid urbanization, cultural erosion, and inequitable access to quality vocational training. My vision extends beyond personal success—I aim to establish "Taller Comunitario México," a neighborhood workshop in Iztapalapa that will train 50+ youth annually while collaborating with city planners on affordable housing initiatives. This scholarship is the catalyst that will transform this vision into reality. With your investment, I pledge to become not just a skilled Carpenter but a leader who elevates our community through craftsmanship.</w:t>
      </w:r>
    </w:p>
    <w:p>
      <w:pPr>
        <w:pStyle w:val="BodyText"/>
      </w:pPr>
      <w:r>
        <w:t xml:space="preserve">My grandfather often said, "A building without soul is just a shell." In Mexico City—a place where every street corner holds stories—I am committed to infusing every project with that soul: the spirit of community, the respect for heritage, and the innovation needed for tomorrow’s city. I have dedicated my life to mastering the craft of carpentry because I believe it is through such hands-on artistry that we can build a Mexico City worthy of its legacy and future.</w:t>
      </w:r>
    </w:p>
    <w:p>
      <w:pPr>
        <w:pStyle w:val="BodyText"/>
      </w:pPr>
      <w:r>
        <w:t xml:space="preserve">Thank you for considering my Scholarship Application Letter. I am honored to be part of your institute’s mission to empower the next generation of skilled artisans who will shape the physical and social landscape of Mexico City. I eagerly await the opportunity to discuss how my dedication, community focus, and vision for sustainable craftsmanship align with your program’s goals.</w:t>
      </w:r>
    </w:p>
    <w:p>
      <w:pPr>
        <w:pStyle w:val="BodyText"/>
      </w:pPr>
      <w:r>
        <w:t xml:space="preserve">Sincerely,</w:t>
      </w:r>
    </w:p>
    <w:p>
      <w:pPr>
        <w:pStyle w:val="BodyText"/>
      </w:pPr>
      <w:r>
        <w:t xml:space="preserve">Carlos Miguel Hernández</w:t>
      </w:r>
    </w:p>
    <w:p>
      <w:pPr>
        <w:pStyle w:val="BodyText"/>
      </w:pPr>
      <w:r>
        <w:t xml:space="preserve">Address: Calle del Bosque 45, Iztapalapa, CDMX 09720</w:t>
      </w:r>
    </w:p>
    <w:p>
      <w:pPr>
        <w:pStyle w:val="BodyText"/>
      </w:pPr>
      <w:r>
        <w:t xml:space="preserve">Email: carlos.hernandez@email.com | Phone: +52 55 1234-5678</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in Mexico City</dc:title>
  <dc:creator/>
  <dc:language>en</dc:language>
  <cp:keywords/>
  <dcterms:created xsi:type="dcterms:W3CDTF">2026-07-23T10:15:24Z</dcterms:created>
  <dcterms:modified xsi:type="dcterms:W3CDTF">2026-07-23T10:15:24Z</dcterms:modified>
</cp:coreProperties>
</file>

<file path=docProps/custom.xml><?xml version="1.0" encoding="utf-8"?>
<Properties xmlns="http://schemas.openxmlformats.org/officeDocument/2006/custom-properties" xmlns:vt="http://schemas.openxmlformats.org/officeDocument/2006/docPropsVTypes"/>
</file>