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Carpenter</w:t>
      </w:r>
      <w:r>
        <w:t xml:space="preserve"> </w:t>
      </w:r>
      <w:r>
        <w:t xml:space="preserve">Training</w:t>
      </w:r>
      <w:r>
        <w:t xml:space="preserve"> </w:t>
      </w:r>
      <w:r>
        <w:t xml:space="preserve">in</w:t>
      </w:r>
      <w:r>
        <w:t xml:space="preserve"> </w:t>
      </w:r>
      <w:r>
        <w:t xml:space="preserve">Islamabad</w:t>
      </w:r>
    </w:p>
    <w:bookmarkStart w:id="21" w:name="X72bb694de73084d9192ed55f569b5b097da41e9"/>
    <w:p>
      <w:pPr>
        <w:pStyle w:val="Heading1"/>
      </w:pPr>
      <w:r>
        <w:t xml:space="preserve">SCHOLARSHIP APPLICATION LETTER FOR CARPENTER TRAINING PROGRAM</w:t>
      </w:r>
    </w:p>
    <w:p>
      <w:pPr>
        <w:pStyle w:val="FirstParagraph"/>
      </w:pPr>
      <w:r>
        <w:t xml:space="preserve">Ahmed Raza</w:t>
      </w:r>
      <w:r>
        <w:br/>
      </w:r>
      <w:r>
        <w:t xml:space="preserve">House No. 7, Street 3B</w:t>
      </w:r>
      <w:r>
        <w:br/>
      </w:r>
      <w:r>
        <w:t xml:space="preserve">F-8/4, Islamabad</w:t>
      </w:r>
      <w:r>
        <w:br/>
      </w:r>
      <w:r>
        <w:t xml:space="preserve">Pakistan - 44000</w:t>
      </w:r>
      <w:r>
        <w:br/>
      </w:r>
      <w:r>
        <w:t xml:space="preserve">October 26, 2023</w:t>
      </w:r>
    </w:p>
    <w:p>
      <w:pPr>
        <w:pStyle w:val="BodyText"/>
      </w:pPr>
      <w:r>
        <w:t xml:space="preserve">The Scholarship Committee</w:t>
      </w:r>
      <w:r>
        <w:br/>
      </w:r>
      <w:r>
        <w:t xml:space="preserve">National Institute of Skills Development (NISD)</w:t>
      </w:r>
      <w:r>
        <w:br/>
      </w:r>
      <w:r>
        <w:t xml:space="preserve">Islamabad Technology Park, Sector E-7</w:t>
      </w:r>
      <w:r>
        <w:br/>
      </w:r>
      <w:r>
        <w:t xml:space="preserve">Islamabad, Pakistan</w:t>
      </w:r>
    </w:p>
    <w:bookmarkStart w:id="20" w:name="Xf3cc4d4686da40deb21762ee39f49843ccda20b"/>
    <w:p>
      <w:pPr>
        <w:pStyle w:val="Heading2"/>
      </w:pPr>
      <w:r>
        <w:t xml:space="preserve">Subject: Scholarship Application Letter for Advanced Carpenter Training Program</w:t>
      </w:r>
    </w:p>
    <w:p>
      <w:pPr>
        <w:pStyle w:val="FirstParagraph"/>
      </w:pPr>
      <w:r>
        <w:t xml:space="preserve">Dear Esteemed Scholarship Committee Members,</w:t>
      </w:r>
    </w:p>
    <w:p>
      <w:pPr>
        <w:pStyle w:val="BodyText"/>
      </w:pPr>
      <w:r>
        <w:t xml:space="preserve">With profound respect and unwavering determination, I submit this Scholarship Application Letter to formally request financial assistance for the Advanced Carpentry Training Program at the National Institute of Skills Development (NISD) in Islamabad. As a young man from a modest background in Rawalpindi with deep roots in Pakistan Islamabad's growing urban landscape, I am eager to become a skilled Carpenter who can contribute meaningfully to our nation's construction and heritage preservation efforts. This scholarship represents not just an educational opportunity, but a transformative pathway toward building a sustainable future for myself and my community within Pakistan Islamabad.</w:t>
      </w:r>
    </w:p>
    <w:p>
      <w:pPr>
        <w:pStyle w:val="BodyText"/>
      </w:pPr>
      <w:r>
        <w:t xml:space="preserve">My journey toward carpentry began in childhood, watching my grandfather meticulously craft traditional wooden furniture for our family home in Faisalabad—a craft that has been passed down through generations. However, it was the rapid urban development of Pakistan Islamabad that ignited my professional passion. I witnessed firsthand how skilled carpenters transform raw materials into functional artistry that shapes Islamabad's modern skyline and preserves its cultural identity. The elegant wooden facades of Daman-e-Koh, the intricate carvings on government buildings in Diplomatic Enclave, and the sustainable housing projects along Rawalpindi-Islamabad Expressway demonstrated how carpentry bridges tradition with progress. This inspired me to pursue professional training—not merely as a trade, but as a cultural stewardship essential to Pakistan Islamabad's architectural soul.</w:t>
      </w:r>
    </w:p>
    <w:p>
      <w:pPr>
        <w:pStyle w:val="BodyText"/>
      </w:pPr>
      <w:r>
        <w:t xml:space="preserve">Currently employed at a small carpentry workshop in Chaklala, I work 12-hour days alongside my father while completing high school through night classes. Though I possess foundational skills in woodworking and joinery, the Advanced Carpentry Program at NISD is critical for me to master precision techniques using modern machinery, sustainable timber practices, and architectural drafting software required by Islamabad's elite contractors. Without this training, I cannot qualify for positions with firms like Bahria Town or Nayatel—companies actively shaping Pakistan Islamabad's infrastructure. The program’s curriculum in "Sustainable Woodworking Techniques for Urban Construction" directly aligns with my ambition to specialize in eco-friendly furniture and heritage restoration projects across the capital.</w:t>
      </w:r>
    </w:p>
    <w:p>
      <w:pPr>
        <w:pStyle w:val="BodyText"/>
      </w:pPr>
      <w:r>
        <w:t xml:space="preserve">Financial constraints, however, present a significant barrier. My family operates on a monthly income of PKR 35,000 from my father’s construction labor work—a sum insufficient to cover the program's fees (PKR 185,000), materials (PKR 42,000), and living expenses in Islamabad for six months. While I’ve saved PKR 28,563 from my workshop earnings, this falls far short of the total requirement. My mother’s chronic illness further strains our resources as she requires monthly medication costing PKR 15,000. This Scholarship Application Letter is not just a request for tuition assistance; it is a plea to invest in a future where I can elevate my family’s livelihood and contribute to Islamabad's growth through skilled craftsmanship.</w:t>
      </w:r>
    </w:p>
    <w:p>
      <w:pPr>
        <w:pStyle w:val="BodyText"/>
      </w:pPr>
      <w:r>
        <w:t xml:space="preserve">My commitment to excellence as an emerging Carpenter extends beyond technical proficiency. During the pandemic, I volunteered at Islamabad’s Community Woodworking Hub, teaching free carpentry workshops for underprivileged youth in Korangi Colony. There, I designed low-cost furniture from recycled timber for community centers—a project that earned recognition from the Islamabad Development Authority (IDA). This experience reinforced my belief that skilled carpenters are catalysts for social development. With the NISD scholarship, I plan to establish a micro-enterprise in Faisal Town that will train 30+ youth annually while restoring heritage wooden structures—like those in Saddar Bazaar—to support Islamabad’s tourism economy.</w:t>
      </w:r>
    </w:p>
    <w:p>
      <w:pPr>
        <w:pStyle w:val="BodyText"/>
      </w:pPr>
      <w:r>
        <w:t xml:space="preserve">I am particularly drawn to NISD’s partnership with the Pakistan Woodworkers Association (PWA), which provides industry internships at projects like the Margalla Hills Conservation Park. As a future Carpenter, I aspire to contribute to such initiatives while addressing Islamabad’s critical housing shortage through modular wooden construction—a solution gaining traction in urban planning circles. My long-term vision includes founding an enterprise that specializes in "Carpenter-Driven Urban Renewal," creating affordable housing units with locally sourced wood that reduce carbon footprints by 40% compared to conventional methods.</w:t>
      </w:r>
    </w:p>
    <w:p>
      <w:pPr>
        <w:pStyle w:val="BodyText"/>
      </w:pPr>
      <w:r>
        <w:t xml:space="preserve">What distinguishes me as a worthy recipient is my proven dedication to the craft. I’ve already completed the PWA’s Basic Carpentry Certificate (2022) and earned recognition for restoring vintage wooden doors at Islamabad Museum’s Heritage Wing. My application includes testimonials from Mr. Khalid Khan of Chaklala Workshop, who attests: "Ahmed possesses rare patience and precision—qualities that define a true Carpenter in Pakistan Islamabad." I’ve also secured preliminary acceptance into NISD’s program pending scholarship approval, as confirmed by Dr. Ayesha Malik, Program Coordinator.</w:t>
      </w:r>
    </w:p>
    <w:p>
      <w:pPr>
        <w:pStyle w:val="BodyText"/>
      </w:pPr>
      <w:r>
        <w:t xml:space="preserve">Receiving this Scholarship Application Letter is an investment in Pakistan’s skilled workforce development goals outlined in the National Vocational Training Policy 2023. As Islamabad expands with projects like the Islamabad Green Belt and Smart City Initiative, demand for certified Carpenters will surge by 65% over five years (per Ministry of Finance data). My training ensures I’ll directly support this growth while embodying NISD’s mission: "Empowering youth through technical excellence." This scholarship won’t just change my life—it will enable me to become a pillar in Pakistan Islamabad’s construction revolution, where every carefully measured cut and precisely joined piece represents progress, culture, and hope.</w:t>
      </w:r>
    </w:p>
    <w:p>
      <w:pPr>
        <w:pStyle w:val="BodyText"/>
      </w:pPr>
      <w:r>
        <w:t xml:space="preserve">I have attached all supporting documents: academic certificates, income affidavit from Union Council No. 28 F-8/4, medical records for my mother, and letters of recommendation. I welcome the opportunity to discuss my vision further at your convenience. Thank you for considering this Scholarship Application Letter as a catalyst for transforming my carpentry passion into professional service to Pakistan Islamabad.</w:t>
      </w:r>
    </w:p>
    <w:p>
      <w:pPr>
        <w:pStyle w:val="BodyText"/>
      </w:pPr>
      <w:r>
        <w:t xml:space="preserve">Sincerely,</w:t>
      </w:r>
    </w:p>
    <w:p>
      <w:pPr>
        <w:pStyle w:val="BodyText"/>
      </w:pPr>
      <w:r>
        <w:rPr>
          <w:bCs/>
          <w:b/>
        </w:rPr>
        <w:t xml:space="preserve">Ahmed Raza</w:t>
      </w:r>
      <w:r>
        <w:br/>
      </w:r>
      <w:r>
        <w:t xml:space="preserve">Mobile: +92-312-7654321</w:t>
      </w:r>
      <w:r>
        <w:br/>
      </w:r>
      <w:r>
        <w:t xml:space="preserve">Email: ahmed.raza@outlook.com</w:t>
      </w:r>
    </w:p>
    <w:p>
      <w:pPr>
        <w:pStyle w:val="BodyText"/>
      </w:pPr>
      <w:r>
        <w:rPr>
          <w:bCs/>
          <w:b/>
        </w:rPr>
        <w:t xml:space="preserve">Enclosures:</w:t>
      </w:r>
      <w:r>
        <w:t xml:space="preserve"> </w:t>
      </w:r>
      <w:r>
        <w:t xml:space="preserve">Academic Certificates, Income Affidavit (Union Council), Medical Records, PWA Certificate, Recommendation Letters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Carpenter Training in Islamabad</dc:title>
  <dc:creator/>
  <dc:language>en</dc:language>
  <cp:keywords/>
  <dcterms:created xsi:type="dcterms:W3CDTF">2026-07-23T12:58:32Z</dcterms:created>
  <dcterms:modified xsi:type="dcterms:W3CDTF">2026-07-23T12:58:32Z</dcterms:modified>
</cp:coreProperties>
</file>

<file path=docProps/custom.xml><?xml version="1.0" encoding="utf-8"?>
<Properties xmlns="http://schemas.openxmlformats.org/officeDocument/2006/custom-properties" xmlns:vt="http://schemas.openxmlformats.org/officeDocument/2006/docPropsVTypes"/>
</file>