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Professional Carpentry Training Program in Senegal Dakar</w:t>
      </w:r>
    </w:p>
    <w:bookmarkEnd w:id="20"/>
    <w:p>
      <w:pPr>
        <w:pStyle w:val="BodyText"/>
      </w:pPr>
      <w:r>
        <w:t xml:space="preserve">[Your Full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Selection Committee</w:t>
      </w:r>
      <w:r>
        <w:br/>
      </w:r>
      <w:r>
        <w:t xml:space="preserve">Foundation for Skilled Trades Development (FSTD)</w:t>
      </w:r>
      <w:r>
        <w:br/>
      </w:r>
      <w:r>
        <w:t xml:space="preserve">Dakar, Senegal</w:t>
      </w:r>
    </w:p>
    <w:bookmarkStart w:id="21" w:name="Xdffe267201eb3cb5226dc03b3b3cdcf187aa6a4"/>
    <w:p>
      <w:pPr>
        <w:pStyle w:val="Heading2"/>
      </w:pPr>
      <w:r>
        <w:t xml:space="preserve">Subject: Request for Scholarship Support to Become a Skilled Carpenter in Senegal Dakar</w:t>
      </w:r>
    </w:p>
    <w:p>
      <w:pPr>
        <w:pStyle w:val="FirstParagraph"/>
      </w:pPr>
      <w:r>
        <w:t xml:space="preserve">Dear Esteemed Members of the Selection Committee,</w:t>
      </w:r>
    </w:p>
    <w:p>
      <w:pPr>
        <w:pStyle w:val="BodyText"/>
      </w:pPr>
      <w:r>
        <w:t xml:space="preserve">I am writing this Scholarship Application Letter with profound respect for your organization's commitment to transforming lives through vocational education in Senegal Dakar. As a young resident of the bustling neighborhood of Fann, I have witnessed firsthand how the lack of skilled tradespeople hinders our community's growth. It is with deep conviction that I seek your support to pursue professional carpentry training—a path that will enable me to become a competent Carpenter capable of contributing meaningfully to Senegal Dakar's development.</w:t>
      </w:r>
    </w:p>
    <w:p>
      <w:pPr>
        <w:pStyle w:val="BodyText"/>
      </w:pPr>
      <w:r>
        <w:t xml:space="preserve">My journey toward carpentry began in childhood, surrounded by the rhythmic sounds of hammering and sawing in my family's workshop. My father, a self-taught Carpenter with decades of experience, taught me that wood is more than material—it is the foundation of shelter, community spaces, and cultural expression. In Dakar's rapidly urbanizing landscape where traditional construction methods are often replaced by inferior materials, I recognize the urgent need for artisans who understand both craftsmanship and sustainability. When my father suffered a work-related injury two years ago, our family workshop faced closure. This crisis ignited my resolve: I must master modern carpentry techniques to revive this legacy while meeting Senegal's growing demand for quality construction.</w:t>
      </w:r>
    </w:p>
    <w:p>
      <w:pPr>
        <w:pStyle w:val="BodyText"/>
      </w:pPr>
      <w:r>
        <w:t xml:space="preserve">Senegal Dakar presents unique challenges that make vocational training indispensable. With over 15% of our youth unemployed and many working in informal sectors, the gap between skilled laborers and construction industry needs has widened dangerously. According to a 2023 World Bank report, Dakar's infrastructure projects require approximately 75,000 skilled workers annually—yet only 18% receive formal training. I have seen friends struggle with substandard housing after poor carpentry work led to structural failures during Dakar's rainy season. As an aspiring Carpenter, I understand that my skills will directly impact the safety of thousands of families in neighborhoods like Rufisque and Yoff.</w:t>
      </w:r>
    </w:p>
    <w:p>
      <w:pPr>
        <w:pStyle w:val="BodyText"/>
      </w:pPr>
      <w:r>
        <w:t xml:space="preserve">My academic background includes a high school diploma from Lycée de la Liberté with distinction in technical drawing and mathematics—skills essential for precise carpentry. However, formal training remains out of reach due to financial constraints. My family's annual income of 350,000 CFA (less than $600 USD) cannot cover the 12-month program fee of 850,000 CFA. Without scholarship support, I would be forced to take a low-wage job in Dakar's informal sector rather than pursue my calling. This Scholarship Application Letter represents not just my personal ambition but a commitment to address Senegal Dakar's skilled labor deficit.</w:t>
      </w:r>
    </w:p>
    <w:p>
      <w:pPr>
        <w:pStyle w:val="BodyText"/>
      </w:pPr>
      <w:r>
        <w:t xml:space="preserve">What distinguishes me is my community-centered approach. While studying carpentry, I plan to establish a training initiative for underprivileged girls in Fann, inspired by Senegal's National Vocational Training Policy (2021-2030). Many young women are excluded from trades like carpentry due to cultural barriers and lack of role models. By participating in this program, I will create a model where female apprentices learn alongside me—proving that a skilled Carpenter can be both innovative and inclusive. I have already secured preliminary support from the Fann Women's Cooperative for this initiative, which includes space at their community center.</w:t>
      </w:r>
    </w:p>
    <w:p>
      <w:pPr>
        <w:pStyle w:val="BodyText"/>
      </w:pPr>
      <w:r>
        <w:t xml:space="preserve">The curriculum of your carpentry program aligns perfectly with Dakar's development priorities. The course covers sustainable wood sourcing (critical as Senegal faces deforestation challenges), modern joinery techniques for hurricane-resistant structures, and business management—skills directly applicable to Senegal Dakar's push for "green housing" under the 2035 National Development Plan. I am particularly eager to master the use of locally sourced African mahogany, which is more sustainable than imported materials and supports our national forestry strategy.</w:t>
      </w:r>
    </w:p>
    <w:p>
      <w:pPr>
        <w:pStyle w:val="BodyText"/>
      </w:pPr>
      <w:r>
        <w:t xml:space="preserve">My vision extends beyond personal success. Upon completion, I will establish "Atelier de l'Échelle" (The Ladder Workshop) in Dakar's Plateau district—a small workshop providing affordable carpentry services while training apprentices. My first project will be constructing modular classrooms for the underfunded public school in Montrouge, where children currently study in overcrowded tents during rainy seasons. This project directly addresses Senegal Dakar's educational infrastructure gap while creating jobs for 15 youth annually. I have already secured a letter of intent from the regional education office supporting this initiative.</w:t>
      </w:r>
    </w:p>
    <w:p>
      <w:pPr>
        <w:pStyle w:val="BodyText"/>
      </w:pPr>
      <w:r>
        <w:t xml:space="preserve">I understand that becoming an exceptional Carpenter requires more than technical skills—it demands cultural sensitivity and ethical commitment. In Senegal Dakar, where craftsmanship carries deep heritage significance, I will honor traditions while innovating responsibly. My respect for Senegalese woodcraft history is why I've volunteered with the Dakar Heritage Society to document traditional boat-building techniques—a practice at risk of disappearing as younger generations pursue urban employment.</w:t>
      </w:r>
    </w:p>
    <w:p>
      <w:pPr>
        <w:pStyle w:val="BodyText"/>
      </w:pPr>
      <w:r>
        <w:t xml:space="preserve">This scholarship would transform not just my life but countless others in Senegal Dakar. With your support, I will become a skilled Carpenter who creates safe homes, empowers communities through training, and contributes to Dakar's sustainable development. The Foundation for Skilled Trades Development has been instrumental in shaping Senegal's vocational landscape—your investment would enable me to join the network of artisans rebuilding our nation with wood and wisdom.</w:t>
      </w:r>
    </w:p>
    <w:p>
      <w:pPr>
        <w:pStyle w:val="BodyText"/>
      </w:pPr>
      <w:r>
        <w:t xml:space="preserve">I am prepared to demonstrate my commitment through rigorous academic focus, community engagement, and a concrete plan for impact. My application includes three letters of recommendation: one from my high school technical instructor who has observed my precision in woodworking projects, one from the director of Fann Women's Cooperative affirming my community leadership, and one from a respected master Carpenter in Dakar's Soumbédioune neighborhood who has mentored me since childhood.</w:t>
      </w:r>
    </w:p>
    <w:p>
      <w:pPr>
        <w:pStyle w:val="BodyText"/>
      </w:pPr>
      <w:r>
        <w:t xml:space="preserve">Thank you for considering this Scholarship Application Letter. I welcome the opportunity to discuss how my skills and vision align with your mission during an interview at your convenience. I am confident that with your support, I can become a distinguished Carpenter whose work helps shape a stronger, more skilled Senegal Dakar for generations to come.</w:t>
      </w:r>
    </w:p>
    <w:p>
      <w:pPr>
        <w:pStyle w:val="BodyText"/>
      </w:pPr>
      <w:r>
        <w:t xml:space="preserve">Sincerely,</w:t>
      </w:r>
    </w:p>
    <w:p>
      <w:pPr>
        <w:pStyle w:val="BodyText"/>
      </w:pPr>
      <w:r>
        <w:br/>
      </w:r>
    </w:p>
    <w:p>
      <w:pPr>
        <w:pStyle w:val="BodyText"/>
      </w:pPr>
      <w:r>
        <w:t xml:space="preserve">[Your Full Name]</w:t>
      </w:r>
    </w:p>
    <w:p>
      <w:pPr>
        <w:pStyle w:val="BodyText"/>
      </w:pPr>
      <w:r>
        <w:t xml:space="preserve">Word Count: 872 | Document Prepared for Senegal Dakar Vocational Training Initiative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in Dakar, Senegal</dc:title>
  <dc:creator/>
  <dc:language>en</dc:language>
  <cp:keywords/>
  <dcterms:created xsi:type="dcterms:W3CDTF">2026-07-22T22:43:15Z</dcterms:created>
  <dcterms:modified xsi:type="dcterms:W3CDTF">2026-07-22T22:43:15Z</dcterms:modified>
</cp:coreProperties>
</file>

<file path=docProps/custom.xml><?xml version="1.0" encoding="utf-8"?>
<Properties xmlns="http://schemas.openxmlformats.org/officeDocument/2006/custom-properties" xmlns:vt="http://schemas.openxmlformats.org/officeDocument/2006/docPropsVTypes"/>
</file>