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Master Program in Traditional &amp; Sustainable Carpentry</w:t>
      </w:r>
    </w:p>
    <w:p>
      <w:pPr>
        <w:pStyle w:val="BodyText"/>
      </w:pPr>
      <w:r>
        <w:t xml:space="preserve">Valencia, Spain | October 26, 2023</w:t>
      </w:r>
    </w:p>
    <w:bookmarkEnd w:id="20"/>
    <w:p>
      <w:pPr>
        <w:pStyle w:val="BodyText"/>
      </w:pPr>
      <w:r>
        <w:t xml:space="preserve">Scholarship Committee</w:t>
      </w:r>
      <w:r>
        <w:br/>
      </w:r>
      <w:r>
        <w:t xml:space="preserve">Valencia Institute of Advanced Woodcraft</w:t>
      </w:r>
      <w:r>
        <w:br/>
      </w:r>
      <w:r>
        <w:t xml:space="preserve">Carrer de la Fira, nº 15</w:t>
      </w:r>
      <w:r>
        <w:br/>
      </w:r>
      <w:r>
        <w:t xml:space="preserve">E-46003 Valencia, Spain</w:t>
      </w:r>
    </w:p>
    <w:bookmarkStart w:id="21" w:name="X8c02cbd5a2ee6e51a7c76bbb89a4b57466af75f"/>
    <w:p>
      <w:pPr>
        <w:pStyle w:val="Heading2"/>
      </w:pPr>
      <w:r>
        <w:t xml:space="preserve">Subject: Formal Application for Full Scholarship to Pursue Advanced Carpentry Studies in Spain Valencia</w:t>
      </w:r>
    </w:p>
    <w:p>
      <w:pPr>
        <w:pStyle w:val="FirstParagraph"/>
      </w:pPr>
      <w:r>
        <w:t xml:space="preserve">Dear Esteemed Members of the Scholarship Committee,</w:t>
      </w:r>
    </w:p>
    <w:p>
      <w:pPr>
        <w:pStyle w:val="BodyText"/>
      </w:pPr>
      <w:r>
        <w:t xml:space="preserve">It is with profound admiration for Valencia's legacy in craftsmanship and unwavering dedication to preserving artisanal traditions that I submit this</w:t>
      </w:r>
      <w:r>
        <w:t xml:space="preserve"> </w:t>
      </w:r>
      <w:r>
        <w:rPr>
          <w:bCs/>
          <w:b/>
        </w:rPr>
        <w:t xml:space="preserve">Scholarship Application Letter</w:t>
      </w:r>
      <w:r>
        <w:t xml:space="preserve"> </w:t>
      </w:r>
      <w:r>
        <w:t xml:space="preserve">for the Master Program in Traditional &amp; Sustainable Carpentry at your esteemed institution. As a passionate aspiring</w:t>
      </w:r>
      <w:r>
        <w:t xml:space="preserve"> </w:t>
      </w:r>
      <w:r>
        <w:rPr>
          <w:bCs/>
          <w:b/>
        </w:rPr>
        <w:t xml:space="preserve">Carpenter</w:t>
      </w:r>
      <w:r>
        <w:t xml:space="preserve">, I have long envisioned my career blossoming within the vibrant cultural landscape of</w:t>
      </w:r>
      <w:r>
        <w:t xml:space="preserve"> </w:t>
      </w:r>
      <w:r>
        <w:rPr>
          <w:bCs/>
          <w:b/>
        </w:rPr>
        <w:t xml:space="preserve">Spain Valencia</w:t>
      </w:r>
      <w:r>
        <w:t xml:space="preserve">, where ancient techniques meet contemporary innovation in woodcraft.</w:t>
      </w:r>
    </w:p>
    <w:p>
      <w:pPr>
        <w:pStyle w:val="BodyText"/>
      </w:pPr>
      <w:r>
        <w:t xml:space="preserve">My journey with wood began in childhood, watching my grandfather—a master carpenter from Andalusia—restore 16th-century wooden doors for historic churches. His hands, calloused yet precise, taught me that a true</w:t>
      </w:r>
      <w:r>
        <w:t xml:space="preserve"> </w:t>
      </w:r>
      <w:r>
        <w:rPr>
          <w:bCs/>
          <w:b/>
        </w:rPr>
        <w:t xml:space="preserve">Carpenter</w:t>
      </w:r>
      <w:r>
        <w:t xml:space="preserve"> </w:t>
      </w:r>
      <w:r>
        <w:t xml:space="preserve">is not merely a maker of objects but a guardian of stories. This philosophy propelled me to study furniture design at the National School of Craftsmanship in Seville, where I graduated with honors (top 5% in my class). However, I recognized that to master the nuanced techniques embedded in Valencian architectural heritage—from the intricate latticework of Moorish *mocárabes* to the sturdy *derramadera* beams of traditional *huertos*—I needed deeper immersion in Spain’s woodworking epicenter: Valencia.</w:t>
      </w:r>
    </w:p>
    <w:p>
      <w:pPr>
        <w:pStyle w:val="BodyText"/>
      </w:pPr>
      <w:r>
        <w:t xml:space="preserve">Valencia represents more than a location; it embodies a living tradition. The city’s architectural tapestry, where Gothic cathedrals coexist with Modernist masterpieces like Gaudí’s Casa Milà, demands carpenters who understand both historical context and sustainable innovation. I am particularly inspired by the restoration of Valencia’s UNESCO-listed *Barrio del Carmen* district, where skilled artisans are reviving wooden *rejillas* (latticework) using techniques passed down for centuries. This is precisely the environment where I aim to elevate my craft—a commitment that makes this scholarship indispensable to my professional evolution.</w:t>
      </w:r>
    </w:p>
    <w:p>
      <w:pPr>
        <w:pStyle w:val="BodyText"/>
      </w:pPr>
      <w:r>
        <w:t xml:space="preserve">My academic and practical foundation has prepared me for rigorous study at your institute. During my studies, I spearheaded a community project restoring wooden windows in Seville’s *Triana* neighborhood, managing a team of five while integrating modern sustainability practices. I also collaborated with local architects to develop eco-friendly furniture using reclaimed cork wood from Andalusian vineyards—a project that earned recognition at Spain’s National Craft Fair. Yet, I recognize that Valencia offers irreplaceable resources: access to the *Museu del Dissabte*’s archive of medieval carpentry tools, workshops in the historic *Cabanyal* district where master artisans still use hand tools exclusively, and partnerships with organizations like *Valencia Madera*, which champions sustainable forest management.</w:t>
      </w:r>
    </w:p>
    <w:p>
      <w:pPr>
        <w:pStyle w:val="BodyText"/>
      </w:pPr>
      <w:r>
        <w:t xml:space="preserve">Financially, pursuing this program without aid presents significant barriers. My family’s modest income from small-scale farming in rural Andalusia cannot cover tuition (€12,500) plus living costs in Valencia. A full scholarship would alleviate this burden while allowing me to fully engage with the curriculum—particularly fieldwork at the *Sant Vicent* timber workshops and participation in the annual *Feria de la Madera* trade fair. More than financial support, this scholarship symbolizes an investment in preserving Spain’s intangible cultural heritage. As a</w:t>
      </w:r>
      <w:r>
        <w:t xml:space="preserve"> </w:t>
      </w:r>
      <w:r>
        <w:rPr>
          <w:bCs/>
          <w:b/>
        </w:rPr>
        <w:t xml:space="preserve">Carpenter</w:t>
      </w:r>
      <w:r>
        <w:t xml:space="preserve"> </w:t>
      </w:r>
      <w:r>
        <w:t xml:space="preserve">committed to ethical practices, I pledge to contribute 10 hours weekly to community woodcraft initiatives upon graduation, such as teaching children at Valencia’s *Centro Cultural de la Madera*.</w:t>
      </w:r>
    </w:p>
    <w:p>
      <w:pPr>
        <w:pStyle w:val="BodyText"/>
      </w:pPr>
      <w:r>
        <w:t xml:space="preserve">The significance of studying in</w:t>
      </w:r>
      <w:r>
        <w:t xml:space="preserve"> </w:t>
      </w:r>
      <w:r>
        <w:rPr>
          <w:bCs/>
          <w:b/>
        </w:rPr>
        <w:t xml:space="preserve">Spain Valencia</w:t>
      </w:r>
      <w:r>
        <w:t xml:space="preserve"> </w:t>
      </w:r>
      <w:r>
        <w:t xml:space="preserve">extends beyond technical skill. This city is where Renaissance masterbuilders like Juan Bautista Vilar developed the *plateresque* style, and where contemporary innovators like architect Rafael Moneo integrate wood into modern sustainable architecture. Valencia’s unique climate—ideal for working with local woods such as *pino marítimo* (maritime pine) and *sauce* (willow)—allows for techniques impossible elsewhere in Europe. My academic portfolio includes detailed research on Valencian carpentry’s adaptation to the Mediterranean ecosystem, a focus I intend to deepen through your program’s field studies in the *Marjal de Salinas* wetlands, where ancient woodworkers sourced materials.</w:t>
      </w:r>
    </w:p>
    <w:p>
      <w:pPr>
        <w:pStyle w:val="BodyText"/>
      </w:pPr>
      <w:r>
        <w:t xml:space="preserve">Furthermore, I have already connected with key figures at your institute. During my summer internship at Barcelona’s *Casa dels Músics*, I collaborated with Professor Elena Rovira (a Valencia Institute alumna) on a project using 3D scanning to document traditional joinery. She strongly encouraged me to apply, noting my "exceptional aptitude for merging historical technique with modern precision." This endorsement reinforces my confidence that I am prepared for the program’s demands and would honor your institution’s reputation.</w:t>
      </w:r>
    </w:p>
    <w:p>
      <w:pPr>
        <w:pStyle w:val="BodyText"/>
      </w:pPr>
      <w:r>
        <w:t xml:space="preserve">I understand that becoming a master</w:t>
      </w:r>
      <w:r>
        <w:t xml:space="preserve"> </w:t>
      </w:r>
      <w:r>
        <w:rPr>
          <w:bCs/>
          <w:b/>
        </w:rPr>
        <w:t xml:space="preserve">Carpenter</w:t>
      </w:r>
      <w:r>
        <w:t xml:space="preserve"> </w:t>
      </w:r>
      <w:r>
        <w:t xml:space="preserve">requires more than technical mastery—it requires cultural humility. In Valencia, I will learn to respect the *saber hacer* (know-how) of generations who saw wood as a sacred material. This scholarship is not merely an educational opportunity; it is the key to joining a lineage of artisans whose work adorns Spain’s most treasured spaces—from the wooden ceilings of Valencia’s *Lonja de la Seda* to the *toldos* (awnings) of its historic markets. My goal is to become one such guardian, applying Valencian techniques in sustainable housing projects across Southern Europe while advocating for ethical forestry practices.</w:t>
      </w:r>
    </w:p>
    <w:p>
      <w:pPr>
        <w:pStyle w:val="BodyText"/>
      </w:pPr>
      <w:r>
        <w:t xml:space="preserve">Upon completing this program, I will return to my community in Andalusia not only as a skilled craftsman but as a cultural ambassador. I plan to establish the *Carpintería Cultural de Alpujarras*—a workshop teaching traditional methods while developing modular housing for rural villages using locally sourced wood. This initiative will directly support Spain’s *Plan Estratégico de Madera 2030*, which prioritizes regional craftsmanship in sustainable development. My presence in</w:t>
      </w:r>
      <w:r>
        <w:t xml:space="preserve"> </w:t>
      </w:r>
      <w:r>
        <w:rPr>
          <w:bCs/>
          <w:b/>
        </w:rPr>
        <w:t xml:space="preserve">Spain Valencia</w:t>
      </w:r>
      <w:r>
        <w:t xml:space="preserve"> </w:t>
      </w:r>
      <w:r>
        <w:t xml:space="preserve">as a scholar is the first step toward this vision, and I am prepared to dedicate myself fully to making it a reality.</w:t>
      </w:r>
    </w:p>
    <w:p>
      <w:pPr>
        <w:pStyle w:val="BodyText"/>
      </w:pPr>
      <w:r>
        <w:t xml:space="preserve">I have enclosed all required documentation: academic transcripts, project portfolios, letters of recommendation from Professor Rovira and my grandfather (a 50-year veteran carpenter), and proof of financial need. I would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honored to apply for a chance to contribute my passion, skills, and cultural respect to Valencia’s woodworking tradition—a legacy that has shaped Spain’s identity for centuries. With profound gratitude,</w:t>
      </w:r>
    </w:p>
    <w:p>
      <w:pPr>
        <w:pStyle w:val="BodyText"/>
      </w:pPr>
      <w:r>
        <w:t xml:space="preserve">Sincerely,</w:t>
      </w:r>
    </w:p>
    <w:p>
      <w:pPr>
        <w:pStyle w:val="BodyText"/>
      </w:pPr>
      <w:r>
        <w:rPr>
          <w:bCs/>
          <w:b/>
        </w:rPr>
        <w:t xml:space="preserve">María García Hernández</w:t>
      </w:r>
    </w:p>
    <w:p>
      <w:pPr>
        <w:pStyle w:val="BodyText"/>
      </w:pPr>
      <w:r>
        <w:t xml:space="preserve">Carpenter &amp; Sustainable Woodcraft Student</w:t>
      </w:r>
    </w:p>
    <w:p>
      <w:pPr>
        <w:pStyle w:val="BodyText"/>
      </w:pPr>
      <w:r>
        <w:t xml:space="preserve">Seville, Spain | +34 600 123 456 | maria.garcia@craftsman.es</w:t>
      </w:r>
    </w:p>
    <w:p>
      <w:pPr>
        <w:pStyle w:val="BodyText"/>
      </w:pPr>
      <w:r>
        <w:rPr>
          <w:bCs/>
          <w:b/>
        </w:rPr>
        <w:t xml:space="preserve">Enclosures:</w:t>
      </w:r>
      <w:r>
        <w:t xml:space="preserve"> </w:t>
      </w:r>
      <w:r>
        <w:t xml:space="preserve">Academic Transcripts, Project Portfolio (30+ photos), Letters of Recommendation (2), Financial Need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Valencia</dc:title>
  <dc:creator/>
  <dc:language>en</dc:language>
  <cp:keywords/>
  <dcterms:created xsi:type="dcterms:W3CDTF">2026-07-21T12:13:58Z</dcterms:created>
  <dcterms:modified xsi:type="dcterms:W3CDTF">2026-07-21T12:13:58Z</dcterms:modified>
</cp:coreProperties>
</file>

<file path=docProps/custom.xml><?xml version="1.0" encoding="utf-8"?>
<Properties xmlns="http://schemas.openxmlformats.org/officeDocument/2006/custom-properties" xmlns:vt="http://schemas.openxmlformats.org/officeDocument/2006/docPropsVTypes"/>
</file>