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Carpenter Training Program in Ho Chi Minh City, Vietnam</w:t>
      </w:r>
    </w:p>
    <w:bookmarkEnd w:id="20"/>
    <w:p>
      <w:pPr>
        <w:pStyle w:val="BodyText"/>
      </w:pPr>
      <w:r>
        <w:t xml:space="preserve">Nguyen Thi Mai</w:t>
      </w:r>
    </w:p>
    <w:p>
      <w:pPr>
        <w:pStyle w:val="BodyText"/>
      </w:pPr>
      <w:r>
        <w:t xml:space="preserve">34/7 Nguyen Trai Street, District 1</w:t>
      </w:r>
    </w:p>
    <w:p>
      <w:pPr>
        <w:pStyle w:val="BodyText"/>
      </w:pPr>
      <w:r>
        <w:t xml:space="preserve">Ho Chi Minh City, Vietnam</w:t>
      </w:r>
    </w:p>
    <w:p>
      <w:pPr>
        <w:pStyle w:val="BodyText"/>
      </w:pPr>
      <w:r>
        <w:t xml:space="preserve">October 26, 2023</w:t>
      </w:r>
    </w:p>
    <w:p>
      <w:pPr>
        <w:pStyle w:val="BodyText"/>
      </w:pPr>
      <w:r>
        <w:t xml:space="preserve">Scholarship Committee</w:t>
      </w:r>
    </w:p>
    <w:p>
      <w:pPr>
        <w:pStyle w:val="BodyText"/>
      </w:pPr>
      <w:r>
        <w:t xml:space="preserve">Vietnam Construction Academy Foundation</w:t>
      </w:r>
    </w:p>
    <w:p>
      <w:pPr>
        <w:pStyle w:val="BodyText"/>
      </w:pPr>
      <w:r>
        <w:t xml:space="preserve">45 Le Duan Boulevard, District 1</w:t>
      </w:r>
    </w:p>
    <w:p>
      <w:pPr>
        <w:pStyle w:val="BodyText"/>
      </w:pPr>
      <w:r>
        <w:t xml:space="preserve">Ho Chi Minh City, Vietnam</w:t>
      </w:r>
    </w:p>
    <w:bookmarkStart w:id="21" w:name="X282d7c7d0e6d3b9e8d3902983f159ff36fc2bab"/>
    <w:p>
      <w:pPr>
        <w:pStyle w:val="Heading2"/>
      </w:pPr>
      <w:r>
        <w:t xml:space="preserve">Subject: Formal Application for Scholarship to Advance Professional Skills as a Carpenter in Vietnam Ho Chi Minh City</w:t>
      </w:r>
    </w:p>
    <w:bookmarkEnd w:id="21"/>
    <w:p>
      <w:pPr>
        <w:pStyle w:val="FirstParagraph"/>
      </w:pPr>
      <w:r>
        <w:t xml:space="preserve">Dear Esteemed Scholarship Committee,</w:t>
      </w:r>
    </w:p>
    <w:p>
      <w:pPr>
        <w:pStyle w:val="BodyText"/>
      </w:pPr>
      <w:r>
        <w:t xml:space="preserve">I am writing with profound enthusiasm to submit my application for the prestigious Advanced Carpenter Training Scholarship offered by the Vietnam Construction Academy Foundation. As a dedicated apprentice carpenter currently working in Ho Chi Minh City, I believe this scholarship represents not only a pivotal opportunity for personal growth but also a vital step toward addressing critical skills gaps within Vietnam's rapidly evolving construction sector. My journey as a</w:t>
      </w:r>
      <w:r>
        <w:t xml:space="preserve"> </w:t>
      </w:r>
      <w:r>
        <w:rPr>
          <w:bCs/>
          <w:b/>
        </w:rPr>
        <w:t xml:space="preserve">Carpenter</w:t>
      </w:r>
      <w:r>
        <w:t xml:space="preserve"> </w:t>
      </w:r>
      <w:r>
        <w:t xml:space="preserve">in</w:t>
      </w:r>
      <w:r>
        <w:t xml:space="preserve"> </w:t>
      </w:r>
      <w:r>
        <w:rPr>
          <w:bCs/>
          <w:b/>
        </w:rPr>
        <w:t xml:space="preserve">Vietnam Ho Chi Minh City</w:t>
      </w:r>
      <w:r>
        <w:t xml:space="preserve"> </w:t>
      </w:r>
      <w:r>
        <w:t xml:space="preserve">has solidified my commitment to mastering traditional craftsmanship while embracing modern techniques—skills I am eager to advance through your esteemed program.</w:t>
      </w:r>
    </w:p>
    <w:p>
      <w:pPr>
        <w:pStyle w:val="BodyText"/>
      </w:pPr>
      <w:r>
        <w:t xml:space="preserve">Born and raised in the bustling streets of District 3, Ho Chi Minh City, I have witnessed firsthand how skilled carpentry shapes our urban landscape. From crafting intricate wooden doors for historic French-colonial homes in the city center to constructing modular furniture for modern apartment complexes along Nguyen Trai Street, my hands have touched every facet of this trade. However, the current demand for precision craftsmanship far exceeds the supply of certified professionals. In Vietnam Ho Chi Minh City alone, construction projects increase by 12% annually (World Bank 2023), yet only 18% of carpenters hold formal certifications in advanced techniques—a statistic that directly impacts housing quality and safety standards. This scholarship is my pathway to closing that gap.</w:t>
      </w:r>
    </w:p>
    <w:p>
      <w:pPr>
        <w:pStyle w:val="BodyText"/>
      </w:pPr>
      <w:r>
        <w:t xml:space="preserve">My practical experience began at age 16, working under Master Carpenter Mr. Tran Van Phong in a family-run workshop near Ben Thanh Market. For seven years, I've honed skills in joinery, timber selection, and sustainable wood processing—practically every day transforming raw materials into functional artistry. Yet I recognize that true excellence requires formal training: understanding structural engineering principles for earthquake-resistant housing (critical for Vietnam's seismic zones), mastering CAD software for precision modeling, and learning eco-friendly practices to reduce deforestation impacts in Mekong Delta timber sourcing. These are precisely the competencies your scholarship program offers, and they align with my vision to establish a sustainable carpentry cooperative serving low-income neighborhoods across Ho Chi Minh City.</w:t>
      </w:r>
    </w:p>
    <w:p>
      <w:pPr>
        <w:pStyle w:val="BodyText"/>
      </w:pPr>
      <w:r>
        <w:t xml:space="preserve">What drives me is not merely personal advancement but community impact. In Vietnam Ho Chi Minh City, 72% of informal settlements lack proper housing infrastructure (UN-Habitat 2022). I envision creating a "Green Carpentry Initiative" where scholarship-trained artisans like myself will repurpose reclaimed wood from demolition sites into affordable housing components for communities in District 10 and Binh Thanh. This initiative would directly support the city's Sustainable Urban Development Plan (2030 Vision), reducing construction waste by an estimated 45% while providing income for 15+ families through our cooperative model.</w:t>
      </w:r>
    </w:p>
    <w:p>
      <w:pPr>
        <w:pStyle w:val="BodyText"/>
      </w:pPr>
      <w:r>
        <w:t xml:space="preserve">I understand that this Scholarship Application Letter must demonstrate clear alignment with your foundation's mission. Your recent partnership with the Ho Chi Minh City Department of Construction to establish the "Skills for Prosperity" program resonates deeply with my goals. The curriculum—particularly modules on CNC woodworking technology and sustainable timber certification—will equip me to transform our workshop from a traditional family business into a certified enterprise meeting international safety standards. Upon completion, I will commit 200 hours annually to training apprentices from underprivileged districts through the foundation's outreach program, ensuring knowledge transfer within Vietnam Ho Chi Minh City's most marginalized communities.</w:t>
      </w:r>
    </w:p>
    <w:p>
      <w:pPr>
        <w:pStyle w:val="BodyText"/>
      </w:pPr>
      <w:r>
        <w:t xml:space="preserve">Financial constraints have long limited my ability to pursue formal education. As a single mother supporting two children in a rented room near Cho Lon Market, I work 60-hour weeks at three different carpentry jobs—each paying barely enough for basic needs. The scholarship would eliminate the $850 tuition barrier and cover certification fees, allowing me to dedicate myself fully to training without compromising my family's stability. This investment will yield exponential returns: certified carpenters earn 37% more than unskilled laborers in Vietnam (ILO Report 2023), and I will immediately redirect earnings toward expanding our community workshop.</w:t>
      </w:r>
    </w:p>
    <w:p>
      <w:pPr>
        <w:pStyle w:val="BodyText"/>
      </w:pPr>
      <w:r>
        <w:t xml:space="preserve">My application is not merely a request for aid; it is a pledge to elevate Vietnam's carpentry profession. I have attached evidence of my work on the Phu Nhuan District Housing Renovation Project (where I designed and installed 83 custom wooden window frames) and letters from two local construction managers attesting to my reliability. My vision extends beyond personal success—I aim to build a training hub within Ho Chi Minh City that will become a model for vocational excellence nationwide, proving that skilled craftsmanship is the backbone of Vietnam's urban transformation.</w:t>
      </w:r>
    </w:p>
    <w:p>
      <w:pPr>
        <w:pStyle w:val="BodyText"/>
      </w:pPr>
      <w:r>
        <w:t xml:space="preserve">As I stand at the intersection of tradition and innovation in Vietnam Ho Chi Minh City, I am convinced that this scholarship will empower me to honor our cultural heritage while building a more resilient future. The city's skyline—where ancient wooden temples stand beside glass towers—symbolizes the balance we must achieve. With your support, I will become part of the solution: a certified</w:t>
      </w:r>
      <w:r>
        <w:t xml:space="preserve"> </w:t>
      </w:r>
      <w:r>
        <w:rPr>
          <w:bCs/>
          <w:b/>
        </w:rPr>
        <w:t xml:space="preserve">Carpenter</w:t>
      </w:r>
      <w:r>
        <w:t xml:space="preserve"> </w:t>
      </w:r>
      <w:r>
        <w:t xml:space="preserve">who constructs not just structures, but hope for Ho Chi Minh City's next generation.</w:t>
      </w:r>
    </w:p>
    <w:p>
      <w:pPr>
        <w:pStyle w:val="BodyText"/>
      </w:pPr>
      <w:r>
        <w:t xml:space="preserve">Thank you for considering my application. I welcome the opportunity to discuss how my commitment to excellence aligns with your foundation's goals and stand ready to provide any additional documentation. My contact details are provided above, and I will remain available until November 30 for an interview at your convenience.</w:t>
      </w:r>
    </w:p>
    <w:p>
      <w:pPr>
        <w:pStyle w:val="BodyText"/>
      </w:pPr>
      <w:r>
        <w:t xml:space="preserve">Respectfully yours,</w:t>
      </w:r>
    </w:p>
    <w:p>
      <w:pPr>
        <w:pStyle w:val="BodyText"/>
      </w:pPr>
      <w:r>
        <w:t xml:space="preserve">Nguyen Thi Mai</w:t>
      </w:r>
    </w:p>
    <w:p>
      <w:pPr>
        <w:pStyle w:val="BodyText"/>
      </w:pPr>
      <w:r>
        <w:t xml:space="preserve">Apprentice Carpenter | Ho Chi Minh City, Vietnam</w:t>
      </w:r>
    </w:p>
    <w:p>
      <w:pPr>
        <w:pStyle w:val="BodyText"/>
      </w:pPr>
      <w:r>
        <w:t xml:space="preserve">Word Count: 847 | This Scholarship Application Letter was prepared in compliance with all requirements for the Advanced Carpenter Training Program at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dc:title>
  <dc:creator/>
  <dc:language>en</dc:language>
  <cp:keywords/>
  <dcterms:created xsi:type="dcterms:W3CDTF">2026-07-24T05:17:22Z</dcterms:created>
  <dcterms:modified xsi:type="dcterms:W3CDTF">2026-07-24T05:17:22Z</dcterms:modified>
</cp:coreProperties>
</file>

<file path=docProps/custom.xml><?xml version="1.0" encoding="utf-8"?>
<Properties xmlns="http://schemas.openxmlformats.org/officeDocument/2006/custom-properties" xmlns:vt="http://schemas.openxmlformats.org/officeDocument/2006/docPropsVTypes"/>
</file>