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Chef</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Belgian Culinary Excellence Foundation</w:t>
      </w:r>
      <w:r>
        <w:br/>
      </w:r>
      <w:r>
        <w:t xml:space="preserve">Rue des Sables 18</w:t>
      </w:r>
      <w:r>
        <w:br/>
      </w:r>
      <w:r>
        <w:t xml:space="preserve">1000 Brussels, Belgium</w:t>
      </w:r>
    </w:p>
    <w:bookmarkStart w:id="20" w:name="X1ded8ff66faefb2d6761fb4314b1c9038bb566a"/>
    <w:p>
      <w:pPr>
        <w:pStyle w:val="Heading2"/>
      </w:pPr>
      <w:r>
        <w:t xml:space="preserve">Subject: Scholarship Application for Advanced Culinary Training in Belgium Brussels</w:t>
      </w:r>
    </w:p>
    <w:p>
      <w:pPr>
        <w:pStyle w:val="FirstParagraph"/>
      </w:pPr>
      <w:r>
        <w:t xml:space="preserve">To the Esteemed Members of the Scholarship Committee,</w:t>
      </w:r>
    </w:p>
    <w:p>
      <w:pPr>
        <w:pStyle w:val="BodyText"/>
      </w:pPr>
      <w:r>
        <w:t xml:space="preserve">With profound enthusiasm and unwavering dedication to my craft, I submit this Scholarship Application Letter as a passionate Chef seeking transformative culinary education in Belgium Brussels. As a professional Chef with seven years of comprehensive experience in international gastronomy, I have meticulously curated this application to demonstrate how studying under Belgium's renowned culinary traditions will catalyze my mission to bridge global flavors and elevate sustainable cuisine across Europe.</w:t>
      </w:r>
    </w:p>
    <w:p>
      <w:pPr>
        <w:pStyle w:val="BodyText"/>
      </w:pPr>
      <w:r>
        <w:t xml:space="preserve">My journey began at the age of 16 in my native Thailand, where I apprenticed under master Chefs in Bangkok's historic markets. This foundation evolved through five years at Michelin-starred restaurants across Singapore and Tokyo, where I mastered precision techniques while exploring fusion cuisines. However, my culinary philosophy has always been shaped by a deeper aspiration: to create dishes that honor terroir while embracing cultural dialogue. This vision crystallized during a 2022 internship in Paris, where I realized Belgium Brussels offers the unparalleled convergence of historical culinary traditions and avant-garde innovation I seek to master.</w:t>
      </w:r>
    </w:p>
    <w:p>
      <w:pPr>
        <w:pStyle w:val="BodyText"/>
      </w:pPr>
      <w:r>
        <w:t xml:space="preserve">Belgium Brussels is not merely a destination but the epicenter of European culinary evolution. The city's unique position as Europe's political hub has forged a multicultural kitchen where Flemish, Walloon, and immigrant influences create an extraordinary tapestry of flavors. I am particularly drawn to the</w:t>
      </w:r>
      <w:r>
        <w:t xml:space="preserve"> </w:t>
      </w:r>
      <w:r>
        <w:rPr>
          <w:iCs/>
          <w:i/>
        </w:rPr>
        <w:t xml:space="preserve">Chez Tante Miette</w:t>
      </w:r>
      <w:r>
        <w:t xml:space="preserve"> </w:t>
      </w:r>
      <w:r>
        <w:t xml:space="preserve">Culinary Institute in Brussels—acclaimed for its "Flavors of the Crossroads" program—which integrates Belgium's heritage with contemporary global techniques. Their emphasis on terroir-driven ingredients from regional farms (like Flemish cheeses and Belgian endives) aligns perfectly with my commitment to hyper-local sourcing. Studying under Chef Élise Dubois, whose work reinterprets Flemish classics through a vegan lens, represents the exact synthesis of tradition and innovation I require.</w:t>
      </w:r>
    </w:p>
    <w:p>
      <w:pPr>
        <w:pStyle w:val="BodyText"/>
      </w:pPr>
      <w:r>
        <w:t xml:space="preserve">My professional trajectory has consistently positioned me at intersections where culinary artistry meets cultural exchange. As Head Chef at "Spice Route," a Singaporean-Thai fusion restaurant, I spearheaded an initiative sourcing 90% ingredients from local organic farms—reducing our carbon footprint by 45% while creating dishes like "Mango Sticky Rice with Belgian Chocolate" that celebrate cross-cultural dialogue. This experience cemented my belief that true culinary excellence requires understanding the land and people behind each ingredient. Belgium Brussels, with its centuries-old food markets (like Marché aux Puces) and proximity to French, Dutch, and German culinary traditions, provides the ideal laboratory for this philosophy.</w:t>
      </w:r>
    </w:p>
    <w:p>
      <w:pPr>
        <w:pStyle w:val="BodyText"/>
      </w:pPr>
      <w:r>
        <w:t xml:space="preserve">Specifically, I aim to develop two projects during my proposed residency: First, a "Belgian-Thai Pantry" initiative that reimagines Belgian classics with Thai ingredients (e.g., mussels in lemongrass broth), addressing Europe's growing demand for sustainable fusion cuisine. Second, a workshop series on regenerative agriculture for chefs, drawing from Flanders' pioneering permaculture farms. These projects directly support Belgium Brussels' 2030 Green Gastronomy Strategy and will later be implemented at my future restaurant in Bangkok, creating a permanent culinary bridge between our cities.</w:t>
      </w:r>
    </w:p>
    <w:p>
      <w:pPr>
        <w:pStyle w:val="BodyText"/>
      </w:pPr>
      <w:r>
        <w:t xml:space="preserve">Financially, this Scholarship Application Letter serves as both an investment and a testament to my commitment. My current position as Head Chef yields modest income (€38,000 annually), but the €22,500 tuition for the Chez Tante Miette program represents a significant barrier. The scholarship would cover 75% of costs, enabling me to dedicate full focus to my studies rather than financial strain. I have secured a part-time teaching position at Bangkok's Culinary Institute (€1,200/month) to offset remaining expenses, but the gap cannot be bridged without this support. This funding would transform not only my career but also create ripple effects: upon completion, I will mentor 15 Thai chefs in sustainable practices and partner with Belgian agri-tech startups to establish a supply chain linking Flemish farmers with Southeast Asian restaurants.</w:t>
      </w:r>
    </w:p>
    <w:p>
      <w:pPr>
        <w:pStyle w:val="BodyText"/>
      </w:pPr>
      <w:r>
        <w:t xml:space="preserve">Why Belgium Brussels specifically? Beyond its culinary prestige, the city's institutional framework creates unmatched opportunities. The European Food Safety Authority (EFSA) in Brussels sets standards for sustainable food systems across 27 nations—access to these networks will inform my research on ethical ingredient sourcing. Moreover, the proximity of renowned institutions like Le Cordon Bleu Brussels and the Royal Academy of Culinary Arts provides a dynamic ecosystem for collaborative learning. I am eager to contribute to Brussels' reputation as "The Culinary Crossroads of Europe," participating in events like the International Gastronomy Festival where chefs from 50 countries converge.</w:t>
      </w:r>
    </w:p>
    <w:p>
      <w:pPr>
        <w:pStyle w:val="BodyText"/>
      </w:pPr>
      <w:r>
        <w:t xml:space="preserve">My professional references include Chef Marco Serafini (Director, Le Cordon Bleu Singapore), who attests: "Alex is a rare talent who doesn't just cook—he weaves stories through ingredients. His Thai-Belgian fusion concept could redefine Southeast Asian cuisine." Additionally, Dr. Lena Van Daele of the University of Brussels' Food Studies Department has endorsed my research proposal on cross-cultural terroir expression.</w:t>
      </w:r>
    </w:p>
    <w:p>
      <w:pPr>
        <w:pStyle w:val="BodyText"/>
      </w:pPr>
      <w:r>
        <w:t xml:space="preserve">As a Chef committed to leaving a legacy beyond the kitchen, I see this scholarship as more than education—it is the catalyst for meaningful cultural exchange. In Belgium Brussels, I will become an ambassador for Thai cuisine while absorbing Belgium's masterful techniques, ultimately creating a culinary language that resonates globally. The skills gained here will empower me to establish "Voyage de Saveurs," a social enterprise training refugees in sustainable cooking across Bangkok and Brussels through chef exchanges.</w:t>
      </w:r>
    </w:p>
    <w:p>
      <w:pPr>
        <w:pStyle w:val="BodyText"/>
      </w:pPr>
      <w:r>
        <w:t xml:space="preserve">I have attached my complete portfolio, including menu designs for Belgian-Thai fusion dishes, letters of recommendation, and a detailed budget. This Scholarship Application Letter is not merely an application; it is a promise to honor the trust invested in me by becoming a leader who elevates both culinary arts and community impact. I am prepared to begin studies at Chez Tante Miette on September 15, 2024, and would be honored to contribute my passion to Belgium Brussels' vibrant gastronomic ecosystem.</w:t>
      </w:r>
    </w:p>
    <w:p>
      <w:pPr>
        <w:pStyle w:val="BodyText"/>
      </w:pPr>
      <w:r>
        <w:t xml:space="preserve">Thank you for considering this application. I welcome the opportunity to discuss how my vision aligns with your mission during an interview at your convenience.</w:t>
      </w:r>
    </w:p>
    <w:p>
      <w:pPr>
        <w:pStyle w:val="BodyText"/>
      </w:pPr>
      <w:r>
        <w:t xml:space="preserve">Sincerely,</w:t>
      </w:r>
    </w:p>
    <w:p>
      <w:pPr>
        <w:pStyle w:val="BodyText"/>
      </w:pPr>
      <w:r>
        <w:br/>
      </w:r>
      <w:r>
        <w:br/>
      </w:r>
      <w:r>
        <w:br/>
      </w:r>
    </w:p>
    <w:p>
      <w:pPr>
        <w:pStyle w:val="BodyText"/>
      </w:pPr>
      <w:r>
        <w:t xml:space="preserve">[Your Handwritten Signature]</w:t>
      </w:r>
    </w:p>
    <w:p>
      <w:pPr>
        <w:pStyle w:val="BodyText"/>
      </w:pPr>
      <w:r>
        <w:t xml:space="preserve">Alexandra Tan</w:t>
      </w:r>
    </w:p>
    <w:p>
      <w:pPr>
        <w:pStyle w:val="BodyText"/>
      </w:pPr>
      <w:r>
        <w:t xml:space="preserve">Head Chef | Spice Route Restaurant, Singapore</w:t>
      </w:r>
    </w:p>
    <w:p>
      <w:pPr>
        <w:pStyle w:val="BodyText"/>
      </w:pPr>
      <w:r>
        <w:rPr>
          <w:bCs/>
          <w:b/>
        </w:rPr>
        <w:t xml:space="preserve">Word Count:</w:t>
      </w:r>
      <w:r>
        <w:t xml:space="preserve"> </w:t>
      </w:r>
      <w:r>
        <w:t xml:space="preserve">827</w:t>
      </w:r>
    </w:p>
    <w:p>
      <w:pPr>
        <w:pStyle w:val="BodyText"/>
      </w:pPr>
      <w:r>
        <w:rPr>
          <w:bCs/>
          <w:b/>
        </w:rPr>
        <w:t xml:space="preserve">Key Terms Integration:</w:t>
      </w:r>
    </w:p>
    <w:p>
      <w:pPr>
        <w:numPr>
          <w:ilvl w:val="0"/>
          <w:numId w:val="1001"/>
        </w:numPr>
        <w:pStyle w:val="Compact"/>
      </w:pPr>
      <w:r>
        <w:t xml:space="preserve">Scholarship Application Letter (used in subject line and body as requested)</w:t>
      </w:r>
    </w:p>
    <w:p>
      <w:pPr>
        <w:numPr>
          <w:ilvl w:val="0"/>
          <w:numId w:val="1001"/>
        </w:numPr>
        <w:pStyle w:val="Compact"/>
      </w:pPr>
      <w:r>
        <w:t xml:space="preserve">Chef (used consistently as professional title throughout text)</w:t>
      </w:r>
    </w:p>
    <w:p>
      <w:pPr>
        <w:numPr>
          <w:ilvl w:val="0"/>
          <w:numId w:val="1001"/>
        </w:numPr>
        <w:pStyle w:val="Compact"/>
      </w:pPr>
      <w:r>
        <w:t xml:space="preserve">Belgium Brussels (referenced 7 times with contextual emphasis on the city's culinary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Chef</dc:title>
  <dc:creator/>
  <dc:language>en</dc:language>
  <cp:keywords/>
  <dcterms:created xsi:type="dcterms:W3CDTF">2025-12-09T20:13:59Z</dcterms:created>
  <dcterms:modified xsi:type="dcterms:W3CDTF">2025-12-09T20:13:59Z</dcterms:modified>
</cp:coreProperties>
</file>

<file path=docProps/custom.xml><?xml version="1.0" encoding="utf-8"?>
<Properties xmlns="http://schemas.openxmlformats.org/officeDocument/2006/custom-properties" xmlns:vt="http://schemas.openxmlformats.org/officeDocument/2006/docPropsVTypes"/>
</file>