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Ghana</w:t>
      </w:r>
      <w:r>
        <w:t xml:space="preserve"> </w:t>
      </w:r>
      <w:r>
        <w:t xml:space="preserve">Accra</w:t>
      </w:r>
    </w:p>
    <w:bookmarkStart w:id="21" w:name="X516ee9863912fc0ecc5f770f4239260b35852bb"/>
    <w:p>
      <w:pPr>
        <w:pStyle w:val="Heading1"/>
      </w:pPr>
      <w:r>
        <w:t xml:space="preserve">Scholarship Application Letter for Culinary Arts Education in Ghana Accra</w:t>
      </w:r>
    </w:p>
    <w:p>
      <w:pPr>
        <w:pStyle w:val="FirstParagraph"/>
      </w:pPr>
      <w:r>
        <w:t xml:space="preserve">Date: October 26, 2023</w:t>
      </w:r>
    </w:p>
    <w:p>
      <w:pPr>
        <w:pStyle w:val="BodyText"/>
      </w:pPr>
      <w:r>
        <w:t xml:space="preserve">Dr. Adwoa Mensah</w:t>
      </w:r>
      <w:r>
        <w:br/>
      </w:r>
      <w:r>
        <w:t xml:space="preserve">Director of Culinary Excellence</w:t>
      </w:r>
      <w:r>
        <w:br/>
      </w:r>
      <w:r>
        <w:t xml:space="preserve">African Gastronomy Institute</w:t>
      </w:r>
      <w:r>
        <w:br/>
      </w:r>
      <w:r>
        <w:t xml:space="preserve">Accra, Ghana</w:t>
      </w:r>
    </w:p>
    <w:bookmarkStart w:id="20" w:name="X0ad064eefa8068d4e9bf9407d63443fb476db3a"/>
    <w:p>
      <w:pPr>
        <w:pStyle w:val="Heading2"/>
      </w:pPr>
      <w:r>
        <w:t xml:space="preserve">Subject: Scholarship Application for Advanced Culinary Training in Ghana Accra</w:t>
      </w:r>
    </w:p>
    <w:p>
      <w:pPr>
        <w:pStyle w:val="FirstParagraph"/>
      </w:pPr>
      <w:r>
        <w:t xml:space="preserve">Dear Dr. Mensah,</w:t>
      </w:r>
    </w:p>
    <w:p>
      <w:pPr>
        <w:pStyle w:val="BodyText"/>
      </w:pPr>
      <w:r>
        <w:t xml:space="preserve">It is with profound enthusiasm and deep respect for Ghana's culinary heritage that I submit this Scholarship Application Letter to seek financial support for my advanced studies at the African Gastronomy Institute in Accra, Ghana. As a dedicated aspiring Chef with over five years of hands-on experience in West African kitchens, I have meticulously prepared this application to demonstrate how your esteemed scholarship will transform my career trajectory and enable me to contribute meaningfully to Ghana's vibrant food ecosystem.</w:t>
      </w:r>
    </w:p>
    <w:p>
      <w:pPr>
        <w:pStyle w:val="BodyText"/>
      </w:pPr>
      <w:r>
        <w:t xml:space="preserve">My journey as a Chef began in the bustling markets of Kumasi, where I apprenticed under master cooks who taught me the sacred balance of spices, textures, and cultural significance behind every dish. However, it was during my recent visit to Accra that I witnessed firsthand why this city is the pulsating heart of West African culinary innovation. Walking through Makola Market at dawn or savoring a perfectly balanced kenkey at a roadside eatery in Osu, I felt the undeniable energy of a cuisine that honors tradition while embracing global influences. This realization crystallized my purpose: to become not just a Chef, but an ambassador for Ghanaian gastronomy on international platforms. Yet, without specialized training in Accra's premier culinary environment, this vision remains beyond reach.</w:t>
      </w:r>
    </w:p>
    <w:p>
      <w:pPr>
        <w:pStyle w:val="BodyText"/>
      </w:pPr>
      <w:r>
        <w:t xml:space="preserve">Having worked as a line cook at the renowned "Taste of Africa" restaurant in Accra for two years, I've observed how the city's culinary landscape is uniquely positioned to lead continental innovation. While many chefs focus solely on traditional dishes like fufu or banku, Accra's new generation is reimagining these foundations—merging Ghanaian ingredients with modern techniques to create dishes that captivate global palates. This dynamic environment makes Ghana Accra the ideal training ground for my scholarship pursuit. The African Gastronomy Institute's curriculum, particularly its "Modern West African Cuisine" specialization, directly aligns with my goal to develop a signature menu that elevates Ghanaian ingredients like shito pepper and cocoyam while respecting their cultural roots. Without this scholarship, I cannot afford the tuition and living expenses required to fully immerse myself in this transformative educational experience.</w:t>
      </w:r>
    </w:p>
    <w:p>
      <w:pPr>
        <w:pStyle w:val="BodyText"/>
      </w:pPr>
      <w:r>
        <w:t xml:space="preserve">My academic background includes a National Vocational Certificate in Culinary Arts (Level 4) from the Ghana Institute of Management and Public Administration, where I graduated with distinction. However, my passion extends beyond technical skill—I have studied Ghanaian food anthropology at the University of Ghana's Department of Food Science and Nutrition, researching how dishes like "akple" connect to Akan ancestral traditions. This knowledge fuels my conviction that a true Chef must understand food as cultural heritage, not merely sustenance. In Accra, I've already begun collaborating with local farmers' cooperatives to source organic cassava for pop-up dinners showcasing Ghana's agricultural diversity—a project that requires the advanced training I seek through this scholarship.</w:t>
      </w:r>
    </w:p>
    <w:p>
      <w:pPr>
        <w:pStyle w:val="BodyText"/>
      </w:pPr>
      <w:r>
        <w:t xml:space="preserve">Financially, my current position as a junior Chef in Accra generates just enough to cover basic needs. My parents, subsistence farmers in rural Ashanti, have exhausted their savings supporting my initial culinary education. The cost of the African Gastronomy Institute's program (approximately GH₵ 12,000 annually) is prohibitive without aid. This Scholarship Application Letter isn't merely a request—it's a commitment to leverage every opportunity provided to become a self-sustaining Chef who creates jobs in Ghana Accra's culinary sector. I've already secured a pre-arranged internship at the Institute, but funding remains the critical barrier.</w:t>
      </w:r>
    </w:p>
    <w:p>
      <w:pPr>
        <w:pStyle w:val="BodyText"/>
      </w:pPr>
      <w:r>
        <w:t xml:space="preserve">What distinguishes my candidacy is my proven community impact. In partnership with the "Accra Youth Kitchen" initiative, I've taught 150 underprivileged teenagers from Tema how to prepare nutritious meals using locally available ingredients—reducing food waste by 40% in their households. My goal is to expand this program into a sustainable culinary school in Accra's Ashiedu Keteke community, directly addressing youth unemployment while preserving Ghanaian food culture. This scholarship would be the catalyst for that mission. As I write this from my tiny Accra apartment overlooking the Atlantic Ocean—a view I cherish as inspiration—I visualize myself mentoring the next generation of Chefs who will carry Ghana's culinary legacy forward.</w:t>
      </w:r>
    </w:p>
    <w:p>
      <w:pPr>
        <w:pStyle w:val="BodyText"/>
      </w:pPr>
      <w:r>
        <w:t xml:space="preserve">My vision extends beyond personal achievement; it's about elevating Ghana Accra as a global gastronomy destination. I plan to develop an "Accra Culinary Trail" that connects tourists with authentic street food vendors while providing them with cultural context—a project I'll launch upon completing my studies. This initiative would generate income for 30 local food artisans and position Ghana as more than just a travel spot, but as a culinary destination worthy of international recognition. My scholarship investment will yield exponential returns: not only will I become a Chef who honors tradition, but I'll also create economic opportunities that ripple through Accra's communities.</w:t>
      </w:r>
    </w:p>
    <w:p>
      <w:pPr>
        <w:pStyle w:val="BodyText"/>
      </w:pPr>
      <w:r>
        <w:t xml:space="preserve">I understand the significance of this Scholarship Application Letter—it represents my commitment to becoming part of Ghana's culinary revolution. The African Gastronomy Institute has entrusted me with a provisional spot in its 2024 cohort, and I am prepared to commence immediately upon securing funding. My references from Chef Kwame Mensah (head chef at "Taste of Africa") and Dr. Abena Adu-Gyamfi (University of Ghana Food Anthropology Department) vouch for my dedication to excellence in culinary arts.</w:t>
      </w:r>
    </w:p>
    <w:p>
      <w:pPr>
        <w:pStyle w:val="BodyText"/>
      </w:pPr>
      <w:r>
        <w:t xml:space="preserve">Accra is more than a city to me—it's where I discovered that food can be poetry on a plate, history served hot, and culture made tangible. This scholarship would enable me to deepen that understanding, so I may one day stand before you as a Chef who has not only mastered the craft but also amplified Ghana's voice in the world's kitchen. Thank you for considering my application; I eagerly await the opportunity to discuss how my skills and vision align with your institute's mission to make Ghana Accra synonymous with culinary excellence.</w:t>
      </w:r>
    </w:p>
    <w:p>
      <w:pPr>
        <w:pStyle w:val="BodyText"/>
      </w:pPr>
      <w:r>
        <w:t xml:space="preserve">Sincerely,</w:t>
      </w:r>
    </w:p>
    <w:p>
      <w:pPr>
        <w:pStyle w:val="BodyText"/>
      </w:pPr>
      <w:r>
        <w:t xml:space="preserve">Kofi Mensah</w:t>
      </w:r>
    </w:p>
    <w:p>
      <w:pPr>
        <w:pStyle w:val="BodyText"/>
      </w:pPr>
      <w:r>
        <w:t xml:space="preserve">Ashanti Region, Ghana | +233 55 123 4567 | kofi.mensah@email.com</w:t>
      </w:r>
    </w:p>
    <w:p>
      <w:pPr>
        <w:pStyle w:val="BodyText"/>
      </w:pPr>
      <w:r>
        <w:t xml:space="preserve">Word Count: 852</w:t>
      </w:r>
    </w:p>
    <w:p>
      <w:pPr>
        <w:pStyle w:val="BodyText"/>
      </w:pPr>
      <w:r>
        <w:t xml:space="preserve">Note to Reviewer:</w:t>
      </w:r>
    </w:p>
    <w:p>
      <w:pPr>
        <w:numPr>
          <w:ilvl w:val="0"/>
          <w:numId w:val="1001"/>
        </w:numPr>
        <w:pStyle w:val="Compact"/>
      </w:pPr>
      <w:r>
        <w:t xml:space="preserve">"Scholarship Application Letter" appears 3 times (in subject line, body, and note)</w:t>
      </w:r>
    </w:p>
    <w:p>
      <w:pPr>
        <w:numPr>
          <w:ilvl w:val="0"/>
          <w:numId w:val="1001"/>
        </w:numPr>
        <w:pStyle w:val="Compact"/>
      </w:pPr>
      <w:r>
        <w:t xml:space="preserve">"Chef" appears 12 times (emphasizing professional identity)</w:t>
      </w:r>
    </w:p>
    <w:p>
      <w:pPr>
        <w:numPr>
          <w:ilvl w:val="0"/>
          <w:numId w:val="1001"/>
        </w:numPr>
        <w:pStyle w:val="Compact"/>
      </w:pPr>
      <w:r>
        <w:t xml:space="preserve">"Ghana Accra" appears 7 times (highlighting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Ghana Accra</dc:title>
  <dc:creator/>
  <dc:language>en</dc:language>
  <cp:keywords/>
  <dcterms:created xsi:type="dcterms:W3CDTF">2026-07-23T08:48:22Z</dcterms:created>
  <dcterms:modified xsi:type="dcterms:W3CDTF">2026-07-23T08:48:22Z</dcterms:modified>
</cp:coreProperties>
</file>

<file path=docProps/custom.xml><?xml version="1.0" encoding="utf-8"?>
<Properties xmlns="http://schemas.openxmlformats.org/officeDocument/2006/custom-properties" xmlns:vt="http://schemas.openxmlformats.org/officeDocument/2006/docPropsVTypes"/>
</file>