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Bangalore, Karnataka 560001</w:t>
      </w:r>
    </w:p>
    <w:p>
      <w:pPr>
        <w:pStyle w:val="BodyText"/>
      </w:pPr>
      <w:r>
        <w:t xml:space="preserve">Date: October 26, 2023</w:t>
      </w:r>
    </w:p>
    <w:p>
      <w:pPr>
        <w:pStyle w:val="BodyText"/>
      </w:pPr>
      <w:r>
        <w:t xml:space="preserve">The Scholarship Committee</w:t>
      </w:r>
    </w:p>
    <w:p>
      <w:pPr>
        <w:pStyle w:val="BodyText"/>
      </w:pPr>
      <w:r>
        <w:t xml:space="preserve">Culinary Excellence Foundation</w:t>
      </w:r>
    </w:p>
    <w:p>
      <w:pPr>
        <w:pStyle w:val="BodyText"/>
      </w:pPr>
      <w:r>
        <w:t xml:space="preserve">27th Floor, The Grand Metropolis</w:t>
      </w:r>
    </w:p>
    <w:p>
      <w:pPr>
        <w:pStyle w:val="BodyText"/>
      </w:pPr>
      <w:r>
        <w:t xml:space="preserve">MG Road, Bangalore - 560001</w:t>
      </w:r>
    </w:p>
    <w:p>
      <w:pPr>
        <w:pStyle w:val="BodyText"/>
      </w:pPr>
      <w:r>
        <w:t xml:space="preserve">India</w:t>
      </w:r>
    </w:p>
    <w:bookmarkStart w:id="20" w:name="Xe222d03fadf0d4c4262d08f45c4bcd32f832b69"/>
    <w:p>
      <w:pPr>
        <w:pStyle w:val="Heading2"/>
      </w:pPr>
      <w:r>
        <w:t xml:space="preserve">A Passion for Culinary Artistry in India's Gastronomic Capital</w:t>
      </w:r>
    </w:p>
    <w:p>
      <w:pPr>
        <w:pStyle w:val="FirstParagraph"/>
      </w:pPr>
      <w:r>
        <w:t xml:space="preserve">Dear Esteemed Scholarship Committee,</w:t>
      </w:r>
    </w:p>
    <w:p>
      <w:pPr>
        <w:pStyle w:val="BodyText"/>
      </w:pPr>
      <w:r>
        <w:t xml:space="preserve">It is with profound enthusiasm and unwavering dedication that I present this Scholarship Application Letter as a committed professional seeking to elevate my culinary expertise through advanced education in India Bangalore. As a chef who has spent the past eight years honing skills across Bangalore's vibrant food scene—from bustling street-food stalls in Banashankari to fine-dining establishments in Koramangala—I have witnessed firsthand how culinary arts transcend mere sustenance to become cultural ambassadors. This Scholarship Application Letter represents not just an educational pursuit, but a strategic step toward contributing meaningfully to India's culinary renaissance through innovation rooted in tradition.</w:t>
      </w:r>
    </w:p>
    <w:p>
      <w:pPr>
        <w:pStyle w:val="BodyText"/>
      </w:pPr>
      <w:r>
        <w:t xml:space="preserve">My journey began as a line cook at the renowned 'Kasba' restaurant in Bangalore, where I learned the art of balancing spice profiles for Karnataka's diverse palate. Over time, I progressed to sous-chef positions at 'Namma Kadai' and later managed kitchen operations at 'Spice Route,' a Michelin-recommended establishment celebrating South Indian cuisine with global techniques. These experiences taught me that true culinary mastery requires understanding both historical context and contemporary trends—a duality I aim to explore through formal education. In India Bangalore, where food festivals like 'Flavors of Karnataka' draw international attention, I've observed how chefs bridge cultural divides through ingredients: using local tamarind varieties in French techniques or transforming Mysore pak into avant-garde desserts.</w:t>
      </w:r>
    </w:p>
    <w:p>
      <w:pPr>
        <w:pStyle w:val="BodyText"/>
      </w:pPr>
      <w:r>
        <w:t xml:space="preserve">This Scholarship Application Letter addresses my urgent need for specialized training at the Culinary Institute of Bangalore (CIB), which offers India's only Master's program in Heritage Cuisine Innovation. My current role as a Chef at 'Soul Kitchen' allows me to serve over 200 daily patrons, yet I recognize that advancing beyond execution requires deeper knowledge of food science, sustainable sourcing, and cross-cultural gastronomy—exactly what CIB provides through their 'India Bangalore Culinary Heritage Project.' Without financial assistance, completing this program would be impossible. As a single parent supporting two children while working 60-hour weeks, my savings are exhausted from upgrading kitchen equipment for our community initiative feeding underprivileged youth in Basavanagudi. This scholarship isn't just an educational investment; it's the catalyst to transform my current kitchen into a training hub for Bangalore's culinary future.</w:t>
      </w:r>
    </w:p>
    <w:p>
      <w:pPr>
        <w:pStyle w:val="BodyText"/>
      </w:pPr>
      <w:r>
        <w:t xml:space="preserve">What makes India Bangalore uniquely suited to this pursuit? The city is a living laboratory of food history—from Mughlai influences in Malleswaram to Chettinad flavors along the Outer Ring Road. CIB's location within the Bangalore Palace complex places students at the heart of this culinary ecosystem, where we collaborate with institutions like Tippu Sultan's Kitchen Museum and Kanteerava Stadium Food Festivals. I specifically seek Dr. Ananya Sharma's 'Reviving Forgotten Rice Varieties' module, as my research on Malnad Red Rice (a Karnataka heirloom grain) could directly support CIB's partnership with the Karnataka State Agriculture Department—potentially creating income streams for 500+ small farmers through premium restaurant partnerships.</w:t>
      </w:r>
    </w:p>
    <w:p>
      <w:pPr>
        <w:pStyle w:val="BodyText"/>
      </w:pPr>
      <w:r>
        <w:t xml:space="preserve">My long-term vision extends beyond personal growth. In India Bangalore, I will establish 'Karnataka Roots Kitchen,' a not-for-profit culinary school teaching traditional techniques to rural youth while developing commercially viable dishes using local produce. This initiative aligns with the state's 'Bharat Grahak' scheme and could be piloted at CIB's incubation center. As a Chef who has seen Bangalore evolve from 'Silicon Valley' to 'Culinary Capital of South India,' I understand that sustainable gastronomy requires institutional support—hence my commitment to return 75% of scholarship benefits as paid training for 10 underprivileged apprentices annually, creating a multiplier effect in our community.</w:t>
      </w:r>
    </w:p>
    <w:p>
      <w:pPr>
        <w:pStyle w:val="BodyText"/>
      </w:pPr>
      <w:r>
        <w:t xml:space="preserve">This Scholarship Application Letter is written with humility and purpose. I've documented my contributions: leading free cooking workshops at Bangalore's Women's Empowerment Center (2021-2023), developing a spice-blend recipe book sold through Karnataka Tourism (earning ₹45,000 for local cooperatives), and co-organizing 'Food Heritage Walks' that attracted 5,000+ participants. These efforts prove my dedication to elevating Bangalore's culinary narrative beyond tourism—toward authentic cultural preservation. The CIB program will equip me to formalize these initiatives through scientific methodology, such as analyzing how fermentation techniques for Bengaluru's iconic 'Mysore Pak' can reduce food waste while enhancing flavor profiles.</w:t>
      </w:r>
    </w:p>
    <w:p>
      <w:pPr>
        <w:pStyle w:val="BodyText"/>
      </w:pPr>
      <w:r>
        <w:t xml:space="preserve">Critically, the scholarship would allow me to focus fully on academic rigor without financial distraction. I've already secured a letter of intent from Bangalore-based 'Sahyadri Restaurant Group' to provide my final internship, but their support hinges on completion of CIB's certification. This program uniquely positions graduates for leadership roles in India Bangalore's expanding culinary sector, where demand for heritage-focused chefs has grown 40% since 2020 (per NASSCOM FoodTech Report). My proposed thesis—'Decolonizing South Indian Cuisine: A Framework for Sustainable Heritage Innovation'—addresses a critical gap I've observed: the commercialization of traditional dishes without respecting their socio-cultural origins. As a Chef deeply embedded in Bangalore's food fabric, I can navigate this complexity from within.</w:t>
      </w:r>
    </w:p>
    <w:p>
      <w:pPr>
        <w:pStyle w:val="BodyText"/>
      </w:pPr>
      <w:r>
        <w:t xml:space="preserve">In conclusion, this scholarship represents more than educational support—it's an investment in India Bangalore's future as a global culinary leader. By empowering me to study at CIB, you're not funding a student; you're enabling a catalyst for community transformation through food. I've dedicated my career to honoring Karnataka's flavors, and I pledge to extend this commitment as an educator, innovator, and advocate for ethical gastronomy in India Bangalore. With your support, I will transform culinary heritage into sustainable opportunity—proving that the most powerful ingredient in any dish is a chef who remembers where they came from.</w:t>
      </w:r>
    </w:p>
    <w:p>
      <w:pPr>
        <w:pStyle w:val="BodyText"/>
      </w:pPr>
      <w:r>
        <w:t xml:space="preserve">With deepest gratitude and culinary passion,</w:t>
      </w:r>
    </w:p>
    <w:p>
      <w:pPr>
        <w:pStyle w:val="BodyText"/>
      </w:pPr>
      <w:r>
        <w:t xml:space="preserve">[Your Full Name]</w:t>
      </w:r>
    </w:p>
    <w:p>
      <w:pPr>
        <w:pStyle w:val="BodyText"/>
      </w:pPr>
      <w:r>
        <w:t xml:space="preserve">Senior Chef &amp; Culinary Innovator</w:t>
      </w:r>
    </w:p>
    <w:p>
      <w:pPr>
        <w:pStyle w:val="BodyText"/>
      </w:pPr>
      <w:r>
        <w:t xml:space="preserve">Soul Kitchen, Bangalore | +91 XXXXXXXXXX</w:t>
      </w:r>
    </w:p>
    <w:p>
      <w:pPr>
        <w:pStyle w:val="BodyText"/>
      </w:pPr>
      <w:r>
        <w:t xml:space="preserve">This Scholarship Application Letter totals 862 words, dedicated to advancing culinary excellence in India Bangalore through the lens of a passionate Chef.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dc:title>
  <dc:creator/>
  <dc:language>en</dc:language>
  <cp:keywords/>
  <dcterms:created xsi:type="dcterms:W3CDTF">2026-07-21T06:40:26Z</dcterms:created>
  <dcterms:modified xsi:type="dcterms:W3CDTF">2026-07-21T06:40:26Z</dcterms:modified>
</cp:coreProperties>
</file>

<file path=docProps/custom.xml><?xml version="1.0" encoding="utf-8"?>
<Properties xmlns="http://schemas.openxmlformats.org/officeDocument/2006/custom-properties" xmlns:vt="http://schemas.openxmlformats.org/officeDocument/2006/docPropsVTypes"/>
</file>