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Ali Reza Karimi</w:t>
      </w:r>
      <w:r>
        <w:br/>
      </w:r>
      <w:r>
        <w:t xml:space="preserve">Shiraz, Iran</w:t>
      </w:r>
      <w:r>
        <w:br/>
      </w:r>
      <w:r>
        <w:t xml:space="preserve">September 26, 2023</w:t>
      </w:r>
    </w:p>
    <w:p>
      <w:pPr>
        <w:pStyle w:val="BodyText"/>
      </w:pPr>
      <w:r>
        <w:t xml:space="preserve">Scholarship Committee</w:t>
      </w:r>
      <w:r>
        <w:br/>
      </w:r>
      <w:r>
        <w:t xml:space="preserve">Culinary Excellence Foundation of Iran (CEFI)</w:t>
      </w:r>
      <w:r>
        <w:br/>
      </w:r>
      <w:r>
        <w:t xml:space="preserve">Tehran, Iran</w:t>
      </w:r>
    </w:p>
    <w:bookmarkStart w:id="20" w:name="X7cd6aebfc6f6b9704db8decebaed34325a52dfd"/>
    <w:p>
      <w:pPr>
        <w:pStyle w:val="Heading2"/>
      </w:pPr>
      <w:r>
        <w:t xml:space="preserve">Subject: Application for Full Scholarship to Pursue Advanced Culinary Arts in Tehran</w:t>
      </w:r>
    </w:p>
    <w:p>
      <w:pPr>
        <w:pStyle w:val="FirstParagraph"/>
      </w:pPr>
      <w:r>
        <w:t xml:space="preserve">Dear Esteemed Scholarship Committee,</w:t>
      </w:r>
    </w:p>
    <w:p>
      <w:pPr>
        <w:pStyle w:val="BodyText"/>
      </w:pPr>
      <w:r>
        <w:t xml:space="preserve">I am writing with profound enthusiasm to submit my application for the prestigious International Culinary Scholarship at the Culinary Arts Academy of Iran in Tehran. As a dedicated aspiring Chef with eight years of hands-on experience across three continents, I seek this opportunity to deepen my mastery of traditional and contemporary Iranian cuisine within its cultural epicenter. This</w:t>
      </w:r>
      <w:r>
        <w:t xml:space="preserve"> </w:t>
      </w:r>
      <w:r>
        <w:rPr>
          <w:bCs/>
          <w:b/>
        </w:rPr>
        <w:t xml:space="preserve">Scholarship Application Letter</w:t>
      </w:r>
      <w:r>
        <w:t xml:space="preserve"> </w:t>
      </w:r>
      <w:r>
        <w:t xml:space="preserve">embodies not merely an academic pursuit but a lifelong commitment to preserving Iran's culinary heritage while innovating for global appreciation.</w:t>
      </w:r>
    </w:p>
    <w:p>
      <w:pPr>
        <w:pStyle w:val="BodyText"/>
      </w:pPr>
      <w:r>
        <w:t xml:space="preserve">My journey began in my family's centuries-old restaurant in Shiraz, where I learned that Iranian cuisine is far more than sustenance—it is a language of hospitality, history, and identity. From grinding saffron at dawn to mastering the art of ghormeh sabzi, I witnessed how food bridges generations. However, I recognized that to elevate Iran's culinary influence on the world stage, we must blend ancestral wisdom with international techniques. This conviction led me to complete a foundational Culinary Arts Diploma at London's Leiths School of Food and Wine (2019-2021), where I earned distinction in Middle Eastern cuisine. Yet, I knew true transformation required immersion in the heartland—</w:t>
      </w:r>
      <w:r>
        <w:rPr>
          <w:bCs/>
          <w:b/>
        </w:rPr>
        <w:t xml:space="preserve">Iran Tehran</w:t>
      </w:r>
      <w:r>
        <w:t xml:space="preserve">.</w:t>
      </w:r>
    </w:p>
    <w:p>
      <w:pPr>
        <w:pStyle w:val="BodyText"/>
      </w:pPr>
      <w:r>
        <w:t xml:space="preserve">Tehran represents the perfect crucible for this evolution. The city's culinary landscape—where historic street food markets like</w:t>
      </w:r>
      <w:r>
        <w:t xml:space="preserve"> </w:t>
      </w:r>
      <w:r>
        <w:rPr>
          <w:iCs/>
          <w:i/>
        </w:rPr>
        <w:t xml:space="preserve">Bazaar-e Vakil</w:t>
      </w:r>
      <w:r>
        <w:t xml:space="preserve"> </w:t>
      </w:r>
      <w:r>
        <w:t xml:space="preserve">coexist with avant-garde restaurants such as</w:t>
      </w:r>
      <w:r>
        <w:t xml:space="preserve"> </w:t>
      </w:r>
      <w:r>
        <w:rPr>
          <w:iCs/>
          <w:i/>
        </w:rPr>
        <w:t xml:space="preserve">Otoole's in the Park</w:t>
      </w:r>
      <w:r>
        <w:t xml:space="preserve">—offers an unparalleled living classroom. I specifically aspire to study under Chef Farzaneh Ahmadi at the Culinary Arts Academy of Iran, whose innovative fusion of Persian herbs with modern molecular gastronomy (exemplified in her acclaimed "Saffron Symphony" tasting menu) aligns precisely with my vision. Her work demonstrates how</w:t>
      </w:r>
      <w:r>
        <w:t xml:space="preserve"> </w:t>
      </w:r>
      <w:r>
        <w:rPr>
          <w:bCs/>
          <w:b/>
        </w:rPr>
        <w:t xml:space="preserve">Iran Tehran</w:t>
      </w:r>
      <w:r>
        <w:t xml:space="preserve"> </w:t>
      </w:r>
      <w:r>
        <w:t xml:space="preserve">is not merely preserving tradition but redefining it for the 21st century.</w:t>
      </w:r>
    </w:p>
    <w:p>
      <w:pPr>
        <w:pStyle w:val="BodyText"/>
      </w:pPr>
      <w:r>
        <w:t xml:space="preserve">My proposed curriculum centers on three pillars: (1) Documenting Iran's endangered regional cuisines through ethnographic fieldwork across Azarbaijan and Kerman, (2) Developing sustainable ingredient systems using Tehran's burgeoning urban farms, and (3) Creating a digital archive of Persian cooking techniques. This directly addresses a critical gap I've observed—while Iranian restaurants flourish globally, authentic knowledge transfer remains fragmented. As a future</w:t>
      </w:r>
      <w:r>
        <w:t xml:space="preserve"> </w:t>
      </w:r>
      <w:r>
        <w:rPr>
          <w:bCs/>
          <w:b/>
        </w:rPr>
        <w:t xml:space="preserve">Chef</w:t>
      </w:r>
      <w:r>
        <w:t xml:space="preserve"> </w:t>
      </w:r>
      <w:r>
        <w:t xml:space="preserve">who believes "a great dish tells the story of its soil," I aim to establish Tehran's first professional culinary museum dedicated to regional food heritage.</w:t>
      </w:r>
    </w:p>
    <w:p>
      <w:pPr>
        <w:pStyle w:val="BodyText"/>
      </w:pPr>
      <w:r>
        <w:t xml:space="preserve">I understand the profound responsibility of this scholarship. Having witnessed Iran's economic challenges firsthand, I recognize that educational access is a catalyst for cultural sovereignty. My financial circumstances necessitate full funding: my family operates a modest food stall in Shiraz, and I've saved only $1,200 toward tuition. The $35,000 scholarship would cover all academic fees and living expenses during the two-year Master of Culinary Arts program—releasing me to focus entirely on research without compromising my commitment to excellence. This investment transcends personal ambition; it’s an act of cultural stewardship for Iran's culinary legacy.</w:t>
      </w:r>
    </w:p>
    <w:p>
      <w:pPr>
        <w:pStyle w:val="BodyText"/>
      </w:pPr>
      <w:r>
        <w:t xml:space="preserve">My professional trajectory is already building toward this moment. In 2022, I co-founded "Taste of Iran," a nonprofit that teaches refugee youth in Berlin traditional Persian cooking as therapy, reaching over 500 students. When Tehran-based restaurateur Sina Faramarzi visited my workshop last year, he recognized the potential: "This is how we make Iranian cuisine relevant to the world." His support for my thesis on "Iranian Spice Routes" has connected me with key partners for fieldwork—including Tehran's Ministry of Cultural Heritage and the National Culinary Archive. I've already secured commitments from three Tehran restaurants (including</w:t>
      </w:r>
      <w:r>
        <w:t xml:space="preserve"> </w:t>
      </w:r>
      <w:r>
        <w:rPr>
          <w:iCs/>
          <w:i/>
        </w:rPr>
        <w:t xml:space="preserve">Dar-e-Andisheh</w:t>
      </w:r>
      <w:r>
        <w:t xml:space="preserve">) to host my research on historical recipe adaptation.</w:t>
      </w:r>
    </w:p>
    <w:p>
      <w:pPr>
        <w:pStyle w:val="BodyText"/>
      </w:pPr>
      <w:r>
        <w:t xml:space="preserve">What distinguishes my application is my concrete post-graduation plan. Within 18 months of completing the program, I will launch "Iranian Culinary Pathways" (ICP), an initiative training 50 regional chefs in sustainable techniques across Iran—focusing on marginalized communities like Kurdish and Balochi food artisans. I've negotiated partnerships with Tehran University's Faculty of Food Engineering to develop curriculum materials, and my business plan has secured $15,000 in seed funding from the Iranian Culinary Association. The scholarship isn't just for my education; it's the catalyst for creating a self-sustaining ecosystem that empowers Iran's food heritage.</w:t>
      </w:r>
    </w:p>
    <w:p>
      <w:pPr>
        <w:pStyle w:val="BodyText"/>
      </w:pPr>
      <w:r>
        <w:t xml:space="preserve">As an aspiring Chef, I've learned that true mastery lies not in individual stardom but in elevating others. My grandmother used to say, "A pot with no soul is just metal." Tehran's kitchens are where souls meet—where the scent of dried limes (limoo amani) from Qom markets meets the precision of French technique taught at CEFI. I want to be part of this alchemy, ensuring Iran's culinary story continues to nourish and inspire globally. The scholarship will enable me to join this legacy not as a student, but as a future leader who honors Tehran's past while forging its future.</w:t>
      </w:r>
    </w:p>
    <w:p>
      <w:pPr>
        <w:pStyle w:val="BodyText"/>
      </w:pPr>
      <w:r>
        <w:t xml:space="preserve">With deep respect for the cultural significance of this opportunity, I am eager to contribute my skills, passion, and dedication to your institution. My application includes: (1) Academic transcripts from Leiths School of Food and Wine, (2) Letters of recommendation from Chef Sina Faramarzi (Tehran) and Professor Elena Rossi (Leiths), and (3) The full ICP business plan. I would welcome the chance to discuss how my vision aligns with CEFI's mission during an interview at your convenience.</w:t>
      </w:r>
    </w:p>
    <w:p>
      <w:pPr>
        <w:pStyle w:val="BodyText"/>
      </w:pPr>
      <w:r>
        <w:t xml:space="preserve">Thank you for considering my application. In the spirit of Iran's legendary hospitality, I extend my deepest gratitude for this opportunity to serve as a steward of our shared culinary heritage.</w:t>
      </w:r>
    </w:p>
    <w:p>
      <w:pPr>
        <w:pStyle w:val="BodyText"/>
      </w:pPr>
      <w:r>
        <w:t xml:space="preserve">Sincerely,</w:t>
      </w:r>
      <w:r>
        <w:br/>
      </w:r>
      <w:r>
        <w:rPr>
          <w:bCs/>
          <w:b/>
        </w:rPr>
        <w:t xml:space="preserve">Ali Reza Karimi</w:t>
      </w:r>
      <w:r>
        <w:br/>
      </w:r>
      <w:r>
        <w:t xml:space="preserve">Cell: +98 912 345 6789</w:t>
      </w:r>
      <w:r>
        <w:br/>
      </w:r>
      <w:r>
        <w:t xml:space="preserve">Email: a.karimi@tasteofiran.org</w:t>
      </w:r>
    </w:p>
    <w:p>
      <w:pPr>
        <w:pStyle w:val="BodyText"/>
      </w:pPr>
      <w:r>
        <w:t xml:space="preserve">"In Iran, we don't just serve food—we serve time, memory, and dignity. My scholarship is the key to unlocking this legacy for generations to come."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Iran Tehran</dc:title>
  <dc:creator/>
  <dc:language>en</dc:language>
  <cp:keywords/>
  <dcterms:created xsi:type="dcterms:W3CDTF">2025-12-11T04:10:54Z</dcterms:created>
  <dcterms:modified xsi:type="dcterms:W3CDTF">2025-12-11T04:10:54Z</dcterms:modified>
</cp:coreProperties>
</file>

<file path=docProps/custom.xml><?xml version="1.0" encoding="utf-8"?>
<Properties xmlns="http://schemas.openxmlformats.org/officeDocument/2006/custom-properties" xmlns:vt="http://schemas.openxmlformats.org/officeDocument/2006/docPropsVTypes"/>
</file>