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from</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the International Culinary Excellence Scholarship Program</w:t>
      </w:r>
    </w:p>
    <w:bookmarkEnd w:id="20"/>
    <w:p>
      <w:pPr>
        <w:pStyle w:val="BodyText"/>
      </w:pPr>
      <w:r>
        <w:t xml:space="preserve">Surya Sharma</w:t>
      </w:r>
    </w:p>
    <w:p>
      <w:pPr>
        <w:pStyle w:val="BodyText"/>
      </w:pPr>
      <w:r>
        <w:t xml:space="preserve">123 Gauchhar Marg, Kathmandu, Nepal</w:t>
      </w:r>
    </w:p>
    <w:p>
      <w:pPr>
        <w:pStyle w:val="BodyText"/>
      </w:pPr>
      <w:r>
        <w:t xml:space="preserve">October 26, 2023</w:t>
      </w:r>
    </w:p>
    <w:bookmarkStart w:id="21" w:name="scholarship-committee"/>
    <w:p>
      <w:pPr>
        <w:pStyle w:val="Heading3"/>
      </w:pPr>
      <w:r>
        <w:t xml:space="preserve">Scholarship Committee</w:t>
      </w:r>
    </w:p>
    <w:p>
      <w:pPr>
        <w:pStyle w:val="FirstParagraph"/>
      </w:pPr>
      <w:r>
        <w:t xml:space="preserve">International Culinary Excellence Foundation</w:t>
      </w:r>
      <w:r>
        <w:br/>
      </w:r>
      <w:r>
        <w:t xml:space="preserve">15 International Street, London, UK</w:t>
      </w:r>
      <w:r>
        <w:br/>
      </w:r>
      <w:r>
        <w:t xml:space="preserve">SW1A 2AA</w:t>
      </w:r>
    </w:p>
    <w:bookmarkEnd w:id="21"/>
    <w:bookmarkStart w:id="22" w:name="Xdcf44c70c69e7bc714cfdd8c7656d5f6cbcd280"/>
    <w:p>
      <w:pPr>
        <w:pStyle w:val="Heading2"/>
      </w:pPr>
      <w:r>
        <w:t xml:space="preserve">Subject: Application for Culinary Scholarship to Advance Chef Training in Nepal Kathmandu</w:t>
      </w:r>
    </w:p>
    <w:bookmarkEnd w:id="22"/>
    <w:p>
      <w:pPr>
        <w:pStyle w:val="FirstParagraph"/>
      </w:pPr>
      <w:r>
        <w:t xml:space="preserve">Dear Esteemed Scholarship Committee,</w:t>
      </w:r>
    </w:p>
    <w:p>
      <w:pPr>
        <w:pStyle w:val="BodyText"/>
      </w:pPr>
      <w:r>
        <w:t xml:space="preserve">As a dedicated young Chef hailing from the vibrant heart of Nepal Kathmandu, I am writing with profound respect and enthusiasm to submit my Scholarship Application Letter for the International Culinary Excellence Program. For over seven years, I have immersed myself in the rich culinary traditions of Nepal Kathmandu – where every spice market in Asan Tole whispers stories of ancestral recipes, and every home kitchen embodies a legacy of flavors that has shaped my very identity as a Chef. This scholarship represents not merely an educational opportunity, but a vital bridge connecting my roots to global culinary excellence.</w:t>
      </w:r>
    </w:p>
    <w:p>
      <w:pPr>
        <w:pStyle w:val="BodyText"/>
      </w:pPr>
      <w:r>
        <w:t xml:space="preserve">My journey began in the bustling kitchens of my family's renowned eatery, "Sagarmatha Dhaba," which has served authentic Nepali cuisine since 1978 in the historic Thamel district. From scrubbing pots at dawn to learning from my grandmother’s hands as she prepared *dal bhat* with generations of wisdom, I discovered that cooking was never just about sustenance – it was about storytelling through ingredients. In Nepal Kathmandu, where the culinary landscape blends Tibetan, Indian and indigenous Newar influences, I developed a deep respect for cultural preservation within food. This philosophy guides my work today as a young Chef managing the kitchen at "Mandala Restaurant" in Patan Durbar Square – where we've won local acclaim for our innovative yet tradition-rooted menus.</w:t>
      </w:r>
    </w:p>
    <w:p>
      <w:pPr>
        <w:pStyle w:val="BodyText"/>
      </w:pPr>
      <w:r>
        <w:t xml:space="preserve">However, I recognize that to truly elevate Nepal's culinary narrative on the world stage, I require advanced technical skills beyond what Kathmandu's current training facilities provide. While Nepal Kathmandu boasts incredible food culture, our professional development resources remain limited. I've dedicated myself to mastering Nepali techniques like *dhindo* preparation and *sel roti* fermentation through self-study and mentorship with elders, but formal international training is essential to integrate contemporary methods that can elevate traditional practices without losing their soul. This Scholarship Application Letter seeks the resources to study modern molecular gastronomy, sustainable sourcing systems, and restaurant management at the prestigious Le Cordon Bleu London program – a course designed precisely for chefs committed to cultural culinary evolution.</w:t>
      </w:r>
    </w:p>
    <w:p>
      <w:pPr>
        <w:pStyle w:val="BodyText"/>
      </w:pPr>
      <w:r>
        <w:t xml:space="preserve">My commitment extends beyond personal growth; it's about transforming Nepal Kathmandu's food ecosystem. After completing this program, I will establish "Culinary Roots Nepal" – a training hub in Kathmandu that teaches immigrant Nepali chefs abroad to return home with international skills while preserving indigenous techniques. Imagine teaching young women from the rural hills of Nuwakot how to create farm-to-table menus using heirloom rice varieties, or helping Sherpa communities develop tourism-based catering businesses using *thukpa* and *momos*. This initiative will directly address Nepal Kathmandu's unmet need for culinary entrepreneurship that creates dignified employment for 150+ women annually in the hospitality sector – a cause deeply aligned with Nepal's national development goals.</w:t>
      </w:r>
    </w:p>
    <w:p>
      <w:pPr>
        <w:pStyle w:val="BodyText"/>
      </w:pPr>
      <w:r>
        <w:t xml:space="preserve">Financial barriers have long prevented Nepali chefs from accessing global training. Despite receiving local accolades like "Best Young Chef of Kathmandu" (2022), my savings from restaurant work are insufficient for international fees. The scholarship would cover 100% of tuition, accommodation and essential culinary materials – an investment that promises exponential returns: not just for me as a Chef, but for Nepal Kathmandu's entire food economy. According to the Nepal Tourism Board (2023), gastronomy tourism contributes over $18 million annually to our national GDP, yet we remain underrepresented in global chef networks. This scholarship is the catalyst needed to position Nepal Kathmandu as a destination where tradition meets innovation.</w:t>
      </w:r>
    </w:p>
    <w:p>
      <w:pPr>
        <w:pStyle w:val="BodyText"/>
      </w:pPr>
      <w:r>
        <w:t xml:space="preserve">What sets my vision apart is my hyper-local grounding. While studying, I'll document how modern techniques can enhance Nepali ingredients: using sous-vide for *gundruk* fermentation to reduce spoilage, or creating vegan versions of *sel roti* for health-conscious travelers. My previous projects reflect this fusion – like our "Himalayan Spice Project" which introduced micro-seasoned rice flours to local bakeries, increasing small producer incomes by 30%. This scholarship will empower me to scale such initiatives with scientific rigor rather than trial-and-error.</w:t>
      </w:r>
    </w:p>
    <w:p>
      <w:pPr>
        <w:pStyle w:val="BodyText"/>
      </w:pPr>
      <w:r>
        <w:t xml:space="preserve">In Nepal Kathmandu, food is woven into the fabric of community – from monsoon festivals featuring *sundhelo* to New Year celebrations centered on *achar*. As a Chef, I've witnessed how meals strengthen social bonds across ethnic lines in this diverse city. My goal isn't just to become a renowned Chef but to build bridges: between Kathmandu's street vendors and five-star hotels, between rural harvesters and urban kitchens, between Nepal's heritage and global dining culture. This Scholarship Application Letter is the key to unlocking that vision.</w:t>
      </w:r>
    </w:p>
    <w:p>
      <w:pPr>
        <w:pStyle w:val="BodyText"/>
      </w:pPr>
      <w:r>
        <w:t xml:space="preserve">I've attached my professional portfolio including:</w:t>
      </w:r>
    </w:p>
    <w:p>
      <w:pPr>
        <w:numPr>
          <w:ilvl w:val="0"/>
          <w:numId w:val="1001"/>
        </w:numPr>
        <w:pStyle w:val="Compact"/>
      </w:pPr>
      <w:r>
        <w:t xml:space="preserve">Proof of culinary certifications from Nepal Tourism Board (2021-2023)</w:t>
      </w:r>
    </w:p>
    <w:p>
      <w:pPr>
        <w:numPr>
          <w:ilvl w:val="0"/>
          <w:numId w:val="1001"/>
        </w:numPr>
        <w:pStyle w:val="Compact"/>
      </w:pPr>
      <w:r>
        <w:t xml:space="preserve">Photographic documentation of cultural food preservation projects</w:t>
      </w:r>
    </w:p>
    <w:p>
      <w:pPr>
        <w:numPr>
          <w:ilvl w:val="0"/>
          <w:numId w:val="1001"/>
        </w:numPr>
        <w:pStyle w:val="Compact"/>
      </w:pPr>
      <w:r>
        <w:t xml:space="preserve">Laboratory report on my sustainable ingredient sourcing initiative at Mandala Restaurant</w:t>
      </w:r>
    </w:p>
    <w:p>
      <w:pPr>
        <w:pStyle w:val="FirstParagraph"/>
      </w:pPr>
      <w:r>
        <w:t xml:space="preserve">The International Culinary Excellence Scholarship represents more than financial support – it is a vote of confidence in Nepal Kathmandu's culinary potential. I pledge to become a steward of our food heritage, ensuring that every dish I create honors the ancestors who planted the first rice fields in these valleys. As one Nepali proverb states: "A good meal feeds the body; a great meal feeds the soul." Through this scholarship, I will cultivate meals that nourish both – for my community in Nepal Kathmandu and for future generations of chefs worldwide.</w:t>
      </w:r>
    </w:p>
    <w:p>
      <w:pPr>
        <w:pStyle w:val="BodyText"/>
      </w:pPr>
      <w:r>
        <w:t xml:space="preserve">With deepest gratitude and culinary passion,</w:t>
      </w:r>
    </w:p>
    <w:p>
      <w:pPr>
        <w:pStyle w:val="BodyText"/>
      </w:pPr>
      <w:r>
        <w:t xml:space="preserve">Surya Sharma</w:t>
      </w:r>
    </w:p>
    <w:p>
      <w:pPr>
        <w:pStyle w:val="BodyText"/>
      </w:pPr>
      <w:r>
        <w:t xml:space="preserve">Executive Chef, Mandala Restaurant, Patan Durbar Square</w:t>
      </w:r>
    </w:p>
    <w:p>
      <w:pPr>
        <w:pStyle w:val="BodyText"/>
      </w:pPr>
      <w:r>
        <w:t xml:space="preserve">Phone: +977 1-4231582 | Email: surya.sharma@mandalakathmandu.com.np</w:t>
      </w:r>
    </w:p>
    <w:p>
      <w:pPr>
        <w:pStyle w:val="BodyText"/>
      </w:pPr>
      <w:r>
        <w:t xml:space="preserve">Word Count: 842</w:t>
      </w:r>
    </w:p>
    <w:p>
      <w:pPr>
        <w:pStyle w:val="BodyText"/>
      </w:pPr>
      <w:r>
        <w:t xml:space="preserve">This Scholarship Application Letter reflects my unwavering commitment to elevating Nepal Kathmandu's culinary legacy through international expertise and local innovation as a Chef dedicated to authentic gastronomy.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from Nepal Kathmandu</dc:title>
  <dc:creator/>
  <dc:language>en</dc:language>
  <cp:keywords/>
  <dcterms:created xsi:type="dcterms:W3CDTF">2026-07-21T05:43:17Z</dcterms:created>
  <dcterms:modified xsi:type="dcterms:W3CDTF">2026-07-21T05:43:17Z</dcterms:modified>
</cp:coreProperties>
</file>

<file path=docProps/custom.xml><?xml version="1.0" encoding="utf-8"?>
<Properties xmlns="http://schemas.openxmlformats.org/officeDocument/2006/custom-properties" xmlns:vt="http://schemas.openxmlformats.org/officeDocument/2006/docPropsVTypes"/>
</file>