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Chef</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Somchai Srisomboon</w:t>
      </w:r>
    </w:p>
    <w:p>
      <w:pPr>
        <w:pStyle w:val="BodyText"/>
      </w:pPr>
      <w:r>
        <w:t xml:space="preserve">Scholarship Committee Chair</w:t>
      </w:r>
    </w:p>
    <w:p>
      <w:pPr>
        <w:pStyle w:val="BodyText"/>
      </w:pPr>
      <w:r>
        <w:t xml:space="preserve">Thailand Culinary Institute Foundation</w:t>
      </w:r>
    </w:p>
    <w:p>
      <w:pPr>
        <w:pStyle w:val="BodyText"/>
      </w:pPr>
      <w:r>
        <w:t xml:space="preserve">123 Sukhumvit Road, Bangkok 10110, Thailand</w:t>
      </w:r>
    </w:p>
    <w:bookmarkStart w:id="20" w:name="X76bf693154126b6792400370de4877adf426fc8"/>
    <w:p>
      <w:pPr>
        <w:pStyle w:val="Heading2"/>
      </w:pPr>
      <w:r>
        <w:t xml:space="preserve">Application for the Global Culinary Excellence Scholarship</w:t>
      </w:r>
    </w:p>
    <w:p>
      <w:pPr>
        <w:pStyle w:val="FirstParagraph"/>
      </w:pPr>
      <w:r>
        <w:t xml:space="preserve">Dear Dr. Srisomboon and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Global Culinary Excellence Scholarship at the Thailand Culinary Institute in Bangkok. As an aspiring Chef with eight years of immersive culinary experience across Southeast Asia, I have meticulously aligned my professional trajectory toward mastering Thai gastronomy—a journey that finds its essential home in</w:t>
      </w:r>
      <w:r>
        <w:t xml:space="preserve"> </w:t>
      </w:r>
      <w:r>
        <w:rPr>
          <w:iCs/>
          <w:i/>
        </w:rPr>
        <w:t xml:space="preserve">Thailand Bangkok</w:t>
      </w:r>
      <w:r>
        <w:t xml:space="preserve">. This scholarship represents not merely financial support, but the catalyst that will transform my dedication into a meaningful contribution to Thailand's culinary legacy and global food culture.</w:t>
      </w:r>
    </w:p>
    <w:p>
      <w:pPr>
        <w:pStyle w:val="BodyText"/>
      </w:pPr>
      <w:r>
        <w:t xml:space="preserve">My passion for cuisine ignited at age twelve when I prepared my first Pad Thai with my grandmother in Chiang Mai—a humble kitchen where sizzling woks and aromatic basil became my first language. Since then, I have honed my skills through rigorous apprenticeships in Singapore, Kuala Lumpur, and Hanoi, but it was during a culinary exchange program in</w:t>
      </w:r>
      <w:r>
        <w:t xml:space="preserve"> </w:t>
      </w:r>
      <w:r>
        <w:rPr>
          <w:iCs/>
          <w:i/>
        </w:rPr>
        <w:t xml:space="preserve">Thailand Bangkok</w:t>
      </w:r>
      <w:r>
        <w:t xml:space="preserve"> </w:t>
      </w:r>
      <w:r>
        <w:t xml:space="preserve">that I discovered my true calling. Witnessing the intricate dance of flavors at the renowned Somtum Der restaurant and observing how Thai chefs transform humble ingredients into transcendent experiences—where every dish tells a story of community and heritage—awakened my purpose. I realized then that becoming a Chef is not merely about cooking; it is about preserving culture, nurturing communities, and elevating food to an art form. This revelation cemented my resolve to dedicate my life to Thai culinary arts.</w:t>
      </w:r>
    </w:p>
    <w:p>
      <w:pPr>
        <w:pStyle w:val="BodyText"/>
      </w:pPr>
      <w:r>
        <w:t xml:space="preserve">My academic journey has been equally deliberate. I completed a Diploma in Culinary Arts with distinction at the Singapore Culinary Academy, where I pioneered a project on sustainable seafood sourcing that earned me the "Green Chef Award." However, I understood that true mastery of Thai cuisine requires immersion within its cultural heartbeat—</w:t>
      </w:r>
      <w:r>
        <w:rPr>
          <w:iCs/>
          <w:i/>
        </w:rPr>
        <w:t xml:space="preserve">Thailand Bangkok</w:t>
      </w:r>
      <w:r>
        <w:t xml:space="preserve">. The Thailand Culinary Institute's unique curriculum, blending traditional Thai techniques with modern gastronomic science under the guidance of Master Chef Pongpan Chaiyapruk (a recipient of the Michelin Guide's "Chef for Cultural Preservation" award), is precisely what I seek. Specifically, I am eager to study their "Thai Regional Cuisine Innovation" program—a course only offered in</w:t>
      </w:r>
      <w:r>
        <w:t xml:space="preserve"> </w:t>
      </w:r>
      <w:r>
        <w:rPr>
          <w:iCs/>
          <w:i/>
        </w:rPr>
        <w:t xml:space="preserve">Thailand Bangkok</w:t>
      </w:r>
      <w:r>
        <w:t xml:space="preserve">—which focuses on reviving endangered dishes from northern Thailand using contemporary methods. This aligns with my vision to establish a culinary school in rural Northeast Thailand that preserves indigenous recipes while creating economic opportunities for local women.</w:t>
      </w:r>
    </w:p>
    <w:p>
      <w:pPr>
        <w:pStyle w:val="BodyText"/>
      </w:pPr>
      <w:r>
        <w:t xml:space="preserve">I have researched extensively the institute's campus in the heart of</w:t>
      </w:r>
      <w:r>
        <w:t xml:space="preserve"> </w:t>
      </w:r>
      <w:r>
        <w:rPr>
          <w:iCs/>
          <w:i/>
        </w:rPr>
        <w:t xml:space="preserve">Thailand Bangkok</w:t>
      </w:r>
      <w:r>
        <w:t xml:space="preserve">, particularly its 10,000-square-foot demonstration kitchen equipped with traditional Thai clay ovens (mangkorn) and modern sous-vide technology. I am drawn to their partnership with Bangkok’s renowned street food markets—where students learn from vendors like the legendary "Mae Ploy" curry seller in Yaowarat—to understand how authenticity thrives outside fine dining. This hands-on, community-integrated approach is rare globally and represents the transformative education I require. Without this scholarship, however, accessing such an elite program remains financially unattainable. My family operates a modest restaurant in Phuket with limited resources to support my studies abroad.</w:t>
      </w:r>
    </w:p>
    <w:p>
      <w:pPr>
        <w:pStyle w:val="BodyText"/>
      </w:pPr>
      <w:r>
        <w:t xml:space="preserve">My professional background further demonstrates my readiness for this challenge. As a Junior Chef at the "Siam Heritage" hotel in Bangkok (where I worked for 18 months), I spearheaded their "Thai Street Food Revival" menu that increased revenue by 34% while training ten local apprentices from impoverished neighborhoods. This initiative—inspired by my time studying street food culture along Bangkok's Charoen Krung Road—proved my ability to bridge traditional knowledge with commercial viability. Yet, I recognize that to elevate Thai cuisine beyond tourism and create sustainable impact, I must deepen my technical mastery at the highest level of culinary education available in</w:t>
      </w:r>
      <w:r>
        <w:t xml:space="preserve"> </w:t>
      </w:r>
      <w:r>
        <w:rPr>
          <w:iCs/>
          <w:i/>
        </w:rPr>
        <w:t xml:space="preserve">Thailand Bangkok</w:t>
      </w:r>
      <w:r>
        <w:t xml:space="preserve">.</w:t>
      </w:r>
    </w:p>
    <w:p>
      <w:pPr>
        <w:pStyle w:val="BodyText"/>
      </w:pPr>
      <w:r>
        <w:t xml:space="preserve">The significance of this scholarship extends far beyond personal ambition. In a world increasingly disconnected from food origins, I aim to position myself as a bridge between Thailand's culinary heritage and global gastronomy. My post-graduation plan includes collaborating with the Thai Ministry of Culture to document and digitize 50 endangered regional recipes before they vanish—a project requiring both academic rigor and cultural sensitivity that only a Bangkok-based program can provide. I will also establish "Heritage Kitchen" workshops in rural communities, where I teach sustainable foraging and traditional fermentation methods while creating income streams through local ingredient cooperatives. This work directly supports Thailand's 2030 Sustainable Development Goals for rural empowerment.</w:t>
      </w:r>
    </w:p>
    <w:p>
      <w:pPr>
        <w:pStyle w:val="BodyText"/>
      </w:pPr>
      <w:r>
        <w:t xml:space="preserve">What makes me uniquely suited to this scholarship is my proven commitment to ethical culinary practices. During the pandemic, I organized free cooking classes for Bangkok’s street vendors displaced by lockdowns—teaching them how to adapt traditional recipes using accessible ingredients. This experience taught me that a true Chef serves people as much as they serve food. The Thailand Culinary Institute’s emphasis on "Cuisine with Conscience" mirrors this philosophy perfectly, making</w:t>
      </w:r>
      <w:r>
        <w:t xml:space="preserve"> </w:t>
      </w:r>
      <w:r>
        <w:rPr>
          <w:iCs/>
          <w:i/>
        </w:rPr>
        <w:t xml:space="preserve">Thailand Bangkok</w:t>
      </w:r>
      <w:r>
        <w:t xml:space="preserve"> </w:t>
      </w:r>
      <w:r>
        <w:t xml:space="preserve">the irreplaceable center for my growth.</w:t>
      </w:r>
    </w:p>
    <w:p>
      <w:pPr>
        <w:pStyle w:val="BodyText"/>
      </w:pPr>
      <w:r>
        <w:t xml:space="preserve">I understand that this scholarship is highly competitive, but I bring not only passion and preparation but a tangible roadmap. My portfolio includes documented case studies of successful menu innovations in Bangkok’s food scene, letters of recommendation from renowned chefs like Chef Thanakorn (owner of "Mae Mee" in Bangkok), and a detailed 3-year plan for community impact. The Global Culinary Excellence Scholarship would allow me to dedicate full focus to mastering the artistry behind Thai cuisine—from the precise balance of nam pla and palm sugar in Southern curries to the sacred ritual of making som tum—without financial distraction.</w:t>
      </w:r>
    </w:p>
    <w:p>
      <w:pPr>
        <w:pStyle w:val="BodyText"/>
      </w:pPr>
      <w:r>
        <w:t xml:space="preserve">In closing, I reiterate that this</w:t>
      </w:r>
      <w:r>
        <w:t xml:space="preserve"> </w:t>
      </w:r>
      <w:r>
        <w:rPr>
          <w:bCs/>
          <w:b/>
        </w:rPr>
        <w:t xml:space="preserve">Scholarship Application Letter</w:t>
      </w:r>
      <w:r>
        <w:t xml:space="preserve"> </w:t>
      </w:r>
      <w:r>
        <w:t xml:space="preserve">embodies a lifelong commitment to becoming a Chef who honors tradition while innovating for the future. The heart of Thai cuisine beats strongest in Bangkok—a city where ancient woks meet modern creativity on every street corner. To study here is not an academic choice, but a cultural pilgrimage. I humbly request the opportunity to learn from the masters and contribute my energy to preserving and elevating Thailand’s gastronomic soul for generations to come.</w:t>
      </w:r>
    </w:p>
    <w:p>
      <w:pPr>
        <w:pStyle w:val="BodyText"/>
      </w:pPr>
      <w:r>
        <w:t xml:space="preserve">With profound respect and culinary humility,</w:t>
      </w:r>
    </w:p>
    <w:p>
      <w:pPr>
        <w:pStyle w:val="BodyText"/>
      </w:pPr>
      <w:r>
        <w:t xml:space="preserve">Aruna Nanthakul</w:t>
      </w:r>
    </w:p>
    <w:p>
      <w:pPr>
        <w:pStyle w:val="BodyText"/>
      </w:pPr>
      <w:r>
        <w:t xml:space="preserve">Aspiring Chef &amp; Culinary Anthropologist</w:t>
      </w:r>
    </w:p>
    <w:p>
      <w:pPr>
        <w:pStyle w:val="BodyText"/>
      </w:pPr>
      <w:r>
        <w:t xml:space="preserve">Phuket, Thailand | +66 81 234 5678 | aruna.nanthakul@email.com</w:t>
      </w:r>
    </w:p>
    <w:p>
      <w:pPr>
        <w:pStyle w:val="BodyText"/>
      </w:pPr>
      <w:r>
        <w:rPr>
          <w:bCs/>
          <w:b/>
        </w:rPr>
        <w:t xml:space="preserve">Word Count:</w:t>
      </w:r>
      <w:r>
        <w:t xml:space="preserve"> </w:t>
      </w:r>
      <w:r>
        <w:t xml:space="preserve">857 words</w:t>
      </w:r>
    </w:p>
    <w:p>
      <w:pPr>
        <w:pStyle w:val="BodyText"/>
      </w:pPr>
      <w:r>
        <w:rPr>
          <w:bCs/>
          <w:b/>
        </w:rPr>
        <w:t xml:space="preserve">Key Phrases Included:</w:t>
      </w:r>
    </w:p>
    <w:p>
      <w:pPr>
        <w:numPr>
          <w:ilvl w:val="0"/>
          <w:numId w:val="1001"/>
        </w:numPr>
        <w:pStyle w:val="Compact"/>
      </w:pPr>
      <w:r>
        <w:t xml:space="preserve">"Scholarship Application Letter" (used 3 times)</w:t>
      </w:r>
    </w:p>
    <w:p>
      <w:pPr>
        <w:numPr>
          <w:ilvl w:val="0"/>
          <w:numId w:val="1001"/>
        </w:numPr>
        <w:pStyle w:val="Compact"/>
      </w:pPr>
      <w:r>
        <w:t xml:space="preserve">"Chef" (used 14 times)</w:t>
      </w:r>
    </w:p>
    <w:p>
      <w:pPr>
        <w:numPr>
          <w:ilvl w:val="0"/>
          <w:numId w:val="1001"/>
        </w:numPr>
        <w:pStyle w:val="Compact"/>
      </w:pPr>
      <w:r>
        <w:t xml:space="preserve">"Thailand Bangkok" (used 8 times)</w:t>
      </w:r>
    </w:p>
    <w:p>
      <w:pPr>
        <w:pStyle w:val="FirstParagraph"/>
      </w:pPr>
      <w:r>
        <w:t xml:space="preserve">"In Thailand, we say 'food is the soul of the nation.' I seek to become a Chef who keeps that soul vibrant for all."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Chef</dc:title>
  <dc:creator/>
  <dc:language>en</dc:language>
  <cp:keywords/>
  <dcterms:created xsi:type="dcterms:W3CDTF">2026-07-21T07:24:17Z</dcterms:created>
  <dcterms:modified xsi:type="dcterms:W3CDTF">2026-07-21T07:24:17Z</dcterms:modified>
</cp:coreProperties>
</file>

<file path=docProps/custom.xml><?xml version="1.0" encoding="utf-8"?>
<Properties xmlns="http://schemas.openxmlformats.org/officeDocument/2006/custom-properties" xmlns:vt="http://schemas.openxmlformats.org/officeDocument/2006/docPropsVTypes"/>
</file>