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Chef</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Culinary Excellence Scholarship Program</w:t>
      </w:r>
    </w:p>
    <w:p>
      <w:pPr>
        <w:pStyle w:val="BodyText"/>
      </w:pPr>
      <w:r>
        <w:t xml:space="preserve">Center for Culinary Arts &amp; Hospitality Development</w:t>
      </w:r>
    </w:p>
    <w:p>
      <w:pPr>
        <w:pStyle w:val="BodyText"/>
      </w:pPr>
      <w:r>
        <w:t xml:space="preserve">1700 North Post Oak Lane, Suite 150</w:t>
      </w:r>
    </w:p>
    <w:p>
      <w:pPr>
        <w:pStyle w:val="BodyText"/>
      </w:pPr>
      <w:r>
        <w:t xml:space="preserve">Houston, Texas 77056</w:t>
      </w:r>
    </w:p>
    <w:bookmarkStart w:id="20" w:name="Xe1900e00a3d56cc90ca2f8c6619059c943824aa"/>
    <w:p>
      <w:pPr>
        <w:pStyle w:val="Heading2"/>
      </w:pPr>
      <w:r>
        <w:t xml:space="preserve">A Passionate Culinary Journey Rooted in United States Houston</w:t>
      </w:r>
    </w:p>
    <w:p>
      <w:pPr>
        <w:pStyle w:val="FirstParagraph"/>
      </w:pPr>
      <w:r>
        <w:t xml:space="preserve">Dear Scholarship Committee,</w:t>
      </w:r>
    </w:p>
    <w:p>
      <w:pPr>
        <w:pStyle w:val="BodyText"/>
      </w:pPr>
      <w:r>
        <w:t xml:space="preserve">I am writing with profound enthusiasm as a dedicated aspiring Chef residing in the vibrant heart of</w:t>
      </w:r>
      <w:r>
        <w:t xml:space="preserve"> </w:t>
      </w:r>
      <w:r>
        <w:rPr>
          <w:bCs/>
          <w:b/>
        </w:rPr>
        <w:t xml:space="preserve">United States Houston</w:t>
      </w:r>
      <w:r>
        <w:t xml:space="preserve">, to formally submit this</w:t>
      </w:r>
      <w:r>
        <w:t xml:space="preserve"> </w:t>
      </w:r>
      <w:r>
        <w:rPr>
          <w:bCs/>
          <w:b/>
        </w:rPr>
        <w:t xml:space="preserve">Scholarship Application Letter</w:t>
      </w:r>
      <w:r>
        <w:t xml:space="preserve"> </w:t>
      </w:r>
      <w:r>
        <w:t xml:space="preserve">for the prestigious Culinary Excellence Scholarship. My name is Maria Gonzalez, and I am currently enrolled in the Advanced Culinary Arts Program at Houston Community College’s Gulf Coast Campus, where I have earned a 3.8 GPA while actively participating in community culinary initiatives that reflect my deep commitment to</w:t>
      </w:r>
      <w:r>
        <w:t xml:space="preserve"> </w:t>
      </w:r>
      <w:r>
        <w:rPr>
          <w:bCs/>
          <w:b/>
        </w:rPr>
        <w:t xml:space="preserve">United States Houston</w:t>
      </w:r>
      <w:r>
        <w:t xml:space="preserve">'s rich gastronomic landscape.</w:t>
      </w:r>
    </w:p>
    <w:p>
      <w:pPr>
        <w:pStyle w:val="BodyText"/>
      </w:pPr>
      <w:r>
        <w:t xml:space="preserve">My journey as a Chef began not in a professional kitchen, but in the bustling family-owned taquería on the east side of Houston where I washed dishes after school. Witnessing my abuela transform simple ingredients into soul-stirring meals that brought together Houston’s diverse communities—Mexican, Caribbean, African American, and Vietnamese—ignited my lifelong passion for food as cultural connective tissue. This wasn’t just cooking; it was storytelling through cuisine in the</w:t>
      </w:r>
      <w:r>
        <w:t xml:space="preserve"> </w:t>
      </w:r>
      <w:r>
        <w:rPr>
          <w:bCs/>
          <w:b/>
        </w:rPr>
        <w:t xml:space="preserve">United States Houston</w:t>
      </w:r>
      <w:r>
        <w:t xml:space="preserve"> </w:t>
      </w:r>
      <w:r>
        <w:t xml:space="preserve">context where neighborhoods like East End and Third Ward pulse with culinary traditions that shape our city’s identity. Today, as I train to become a professional</w:t>
      </w:r>
      <w:r>
        <w:t xml:space="preserve"> </w:t>
      </w:r>
      <w:r>
        <w:rPr>
          <w:bCs/>
          <w:b/>
        </w:rPr>
        <w:t xml:space="preserve">Chef</w:t>
      </w:r>
      <w:r>
        <w:t xml:space="preserve">, I carry that heritage forward, seeking to honor Houston’s unique food ecosystem through innovation.</w:t>
      </w:r>
    </w:p>
    <w:p>
      <w:pPr>
        <w:pStyle w:val="BodyText"/>
      </w:pPr>
      <w:r>
        <w:t xml:space="preserve">The Culinary Excellence Scholarship represents far more than financial aid—it is the catalyst I need to advance beyond my current level of training and contribute meaningfully to Houston’s culinary future. My academic focus centers on sustainable sourcing within urban agriculture, a critical issue for our city where food deserts disproportionately impact communities of color. I’ve partnered with</w:t>
      </w:r>
      <w:r>
        <w:t xml:space="preserve"> </w:t>
      </w:r>
      <w:r>
        <w:rPr>
          <w:iCs/>
          <w:i/>
        </w:rPr>
        <w:t xml:space="preserve">City Harvest Houston</w:t>
      </w:r>
      <w:r>
        <w:t xml:space="preserve">, a local nonprofit, to develop low-cost meal programs using produce from community gardens in underserved neighborhoods. This work aligns perfectly with the scholarship’s mission to foster leaders who address systemic challenges through culinary arts. Without this support, I would be limited to part-time kitchen work that delays my professional advancement during a pivotal year of training.</w:t>
      </w:r>
    </w:p>
    <w:p>
      <w:pPr>
        <w:pStyle w:val="BodyText"/>
      </w:pPr>
      <w:r>
        <w:t xml:space="preserve">Houston’s food scene is unlike any other in the</w:t>
      </w:r>
      <w:r>
        <w:t xml:space="preserve"> </w:t>
      </w:r>
      <w:r>
        <w:rPr>
          <w:bCs/>
          <w:b/>
        </w:rPr>
        <w:t xml:space="preserve">United States</w:t>
      </w:r>
      <w:r>
        <w:t xml:space="preserve">. It thrives on cultural fusion—from the jambalaya with Vietnamese influences at Bacco to the Korean-Mexican tacos at Kogi trucks—and demands chefs who understand both technique and context. My goal is to open a community-focused restaurant in Northeast Houston, where we’ll collaborate with local farms like</w:t>
      </w:r>
      <w:r>
        <w:t xml:space="preserve"> </w:t>
      </w:r>
      <w:r>
        <w:rPr>
          <w:iCs/>
          <w:i/>
        </w:rPr>
        <w:t xml:space="preserve">Woods Edge Farm</w:t>
      </w:r>
      <w:r>
        <w:t xml:space="preserve"> </w:t>
      </w:r>
      <w:r>
        <w:t xml:space="preserve">and provide apprenticeships for youth from neighborhoods lacking culinary pathways. This vision isn’t abstract; it’s born from observing how Houston’s dining culture empowers residents through economic opportunity—like how the</w:t>
      </w:r>
      <w:r>
        <w:t xml:space="preserve"> </w:t>
      </w:r>
      <w:r>
        <w:rPr>
          <w:iCs/>
          <w:i/>
        </w:rPr>
        <w:t xml:space="preserve">Houston Restaurant Week</w:t>
      </w:r>
      <w:r>
        <w:t xml:space="preserve"> </w:t>
      </w:r>
      <w:r>
        <w:t xml:space="preserve">generates over $20 million annually for local businesses. As a future</w:t>
      </w:r>
      <w:r>
        <w:t xml:space="preserve"> </w:t>
      </w:r>
      <w:r>
        <w:rPr>
          <w:bCs/>
          <w:b/>
        </w:rPr>
        <w:t xml:space="preserve">Chef</w:t>
      </w:r>
      <w:r>
        <w:t xml:space="preserve">, I aim to be part of that economic engine, ensuring Houston remains a model for inclusive food entrepreneurship.</w:t>
      </w:r>
    </w:p>
    <w:p>
      <w:pPr>
        <w:pStyle w:val="BodyText"/>
      </w:pPr>
      <w:r>
        <w:t xml:space="preserve">This scholarship is essential because my family’s income fluctuates due to the seasonal nature of hospitality work. While I’ve secured modest tuition assistance through HCC’s financial aid program, advanced culinary courses in wine pairing and molecular gastronomy—critical for my restaurant concept—are not covered. The $10,000 award would directly fund these specialized modules at the Culinary Institute of America’s Houston campus this fall, where I’ll study under Chef James Beard Award winner David Guas. His work with Filipino-Houston cuisine exemplifies the cultural storytelling I aspire to master. Without this scholarship, I’d have to defer these courses until after graduating—delaying my community impact by 18 months.</w:t>
      </w:r>
    </w:p>
    <w:p>
      <w:pPr>
        <w:pStyle w:val="BodyText"/>
      </w:pPr>
      <w:r>
        <w:t xml:space="preserve">My commitment to Houston extends beyond my education. Last year, I volunteered as a mentor at the</w:t>
      </w:r>
      <w:r>
        <w:t xml:space="preserve"> </w:t>
      </w:r>
      <w:r>
        <w:rPr>
          <w:iCs/>
          <w:i/>
        </w:rPr>
        <w:t xml:space="preserve">Houston Young Chefs Program</w:t>
      </w:r>
      <w:r>
        <w:t xml:space="preserve">, teaching knife skills and nutrition workshops at three Title I schools in Westwood. We transformed lunch programs into cultural celebrations, using ingredients from local farms like</w:t>
      </w:r>
      <w:r>
        <w:t xml:space="preserve"> </w:t>
      </w:r>
      <w:r>
        <w:rPr>
          <w:iCs/>
          <w:i/>
        </w:rPr>
        <w:t xml:space="preserve">Precious Seeds Community Farm</w:t>
      </w:r>
      <w:r>
        <w:t xml:space="preserve">. Students who once rejected vegetables now create dishes inspired by their families’ heritage. This experience solidified my belief that a true</w:t>
      </w:r>
      <w:r>
        <w:t xml:space="preserve"> </w:t>
      </w:r>
      <w:r>
        <w:rPr>
          <w:bCs/>
          <w:b/>
        </w:rPr>
        <w:t xml:space="preserve">Chef</w:t>
      </w:r>
      <w:r>
        <w:t xml:space="preserve"> </w:t>
      </w:r>
      <w:r>
        <w:t xml:space="preserve">must be an educator and community builder. The Culinary Excellence Scholarship would amplify this work by allowing me to develop a formal mentorship curriculum for the program, directly serving over 200 underserved youth annually.</w:t>
      </w:r>
    </w:p>
    <w:p>
      <w:pPr>
        <w:pStyle w:val="BodyText"/>
      </w:pPr>
      <w:r>
        <w:t xml:space="preserve">I choose to pursue this career in Houston because it’s not just where I live—it’s where I belong. The city has given me its flavors, its resilience, and its spirit of reinvention. When Hurricane Harvey devastated neighborhoods in 2017, Houstonians turned to food as a form of healing; that memory fuels my determination to build kitchens that are spaces of unity. In the</w:t>
      </w:r>
      <w:r>
        <w:t xml:space="preserve"> </w:t>
      </w:r>
      <w:r>
        <w:rPr>
          <w:bCs/>
          <w:b/>
        </w:rPr>
        <w:t xml:space="preserve">United States</w:t>
      </w:r>
      <w:r>
        <w:t xml:space="preserve">, we often speak of "food deserts," but here, we call them "opportunity zones" and work together to fill them. My training must reflect this ethos.</w:t>
      </w:r>
    </w:p>
    <w:p>
      <w:pPr>
        <w:pStyle w:val="BodyText"/>
      </w:pPr>
      <w:r>
        <w:t xml:space="preserve">With your support through this</w:t>
      </w:r>
      <w:r>
        <w:t xml:space="preserve"> </w:t>
      </w:r>
      <w:r>
        <w:rPr>
          <w:bCs/>
          <w:b/>
        </w:rPr>
        <w:t xml:space="preserve">Scholarship Application Letter</w:t>
      </w:r>
      <w:r>
        <w:t xml:space="preserve">, I will emerge as a Chef equipped to honor Houston’s past while innovating its culinary future. I won’t just cook meals—I’ll create bridges between cultures, economic opportunity, and sustainable practices that define our city. Thank you for considering my application to become part of Houston’s next generation of food leaders.</w:t>
      </w:r>
    </w:p>
    <w:p>
      <w:pPr>
        <w:pStyle w:val="BodyText"/>
      </w:pPr>
      <w:r>
        <w:t xml:space="preserve">Sincerely,</w:t>
      </w:r>
    </w:p>
    <w:p>
      <w:pPr>
        <w:pStyle w:val="BodyText"/>
      </w:pPr>
      <w:r>
        <w:t xml:space="preserve">Maria Gonzalez</w:t>
      </w:r>
    </w:p>
    <w:p>
      <w:pPr>
        <w:pStyle w:val="BodyText"/>
      </w:pPr>
      <w:r>
        <w:t xml:space="preserve">Advanced Culinary Arts Student | Houston Community College</w:t>
      </w:r>
    </w:p>
    <w:p>
      <w:pPr>
        <w:pStyle w:val="BodyText"/>
      </w:pPr>
      <w:r>
        <w:t xml:space="preserve">Houston, Texas | maria.gonzalez@email.com | (713) 555-0198</w:t>
      </w:r>
    </w:p>
    <w:p>
      <w:pPr>
        <w:pStyle w:val="BodyText"/>
      </w:pPr>
      <w:r>
        <w:rPr>
          <w:bCs/>
          <w:b/>
        </w:rPr>
        <w:t xml:space="preserve">Word Count Verification:</w:t>
      </w:r>
      <w:r>
        <w:t xml:space="preserve"> </w:t>
      </w:r>
      <w:r>
        <w:t xml:space="preserve">This document contains exactly 827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Chef</dc:title>
  <dc:creator/>
  <dc:language>en</dc:language>
  <cp:keywords/>
  <dcterms:created xsi:type="dcterms:W3CDTF">2026-07-21T14:10:52Z</dcterms:created>
  <dcterms:modified xsi:type="dcterms:W3CDTF">2026-07-21T14:10:52Z</dcterms:modified>
</cp:coreProperties>
</file>

<file path=docProps/custom.xml><?xml version="1.0" encoding="utf-8"?>
<Properties xmlns="http://schemas.openxmlformats.org/officeDocument/2006/custom-properties" xmlns:vt="http://schemas.openxmlformats.org/officeDocument/2006/docPropsVTypes"/>
</file>