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Chemical Engineering Program</w:t>
      </w:r>
    </w:p>
    <w:bookmarkEnd w:id="20"/>
    <w:p>
      <w:pPr>
        <w:pStyle w:val="BodyText"/>
      </w:pPr>
      <w:r>
        <w:rPr>
          <w:bCs/>
          <w:b/>
        </w:rPr>
        <w:t xml:space="preserve">Ali Benali</w:t>
      </w:r>
    </w:p>
    <w:p>
      <w:pPr>
        <w:pStyle w:val="BodyText"/>
      </w:pPr>
      <w:r>
        <w:t xml:space="preserve">12 Rue des Citronniers, Bab Ezzouar</w:t>
      </w:r>
      <w:r>
        <w:br/>
      </w:r>
      <w:r>
        <w:t xml:space="preserve">Algiers, Algeria</w:t>
      </w:r>
      <w:r>
        <w:br/>
      </w:r>
      <w:r>
        <w:t xml:space="preserve">Email: ali.benali@usthb.dz | Phone: +213 555 123 456</w:t>
      </w:r>
    </w:p>
    <w:p>
      <w:pPr>
        <w:pStyle w:val="BodyText"/>
      </w:pPr>
      <w:r>
        <w:t xml:space="preserve">Date: October 26, 2023</w:t>
      </w:r>
    </w:p>
    <w:p>
      <w:pPr>
        <w:pStyle w:val="BodyText"/>
      </w:pPr>
      <w:r>
        <w:t xml:space="preserve">Admissions Committee</w:t>
      </w:r>
      <w:r>
        <w:br/>
      </w:r>
      <w:r>
        <w:t xml:space="preserve">International Scholarship Program</w:t>
      </w:r>
      <w:r>
        <w:br/>
      </w:r>
      <w:r>
        <w:t xml:space="preserve">Global Engineering Foundation</w:t>
      </w:r>
      <w:r>
        <w:br/>
      </w:r>
      <w:r>
        <w:t xml:space="preserve">New York, NY 10001</w:t>
      </w:r>
      <w:r>
        <w:br/>
      </w:r>
      <w:r>
        <w:t xml:space="preserve">USA</w:t>
      </w:r>
    </w:p>
    <w:bookmarkStart w:id="21" w:name="Xfd05a2a8ae65fae07303385f2a7d6bed4c18ea9"/>
    <w:p>
      <w:pPr>
        <w:pStyle w:val="Heading2"/>
      </w:pPr>
      <w:r>
        <w:t xml:space="preserve">SUBJECT: SCHOLARSHIP APPLICATION LETTER FOR CHEMICAL ENGINEERING ADVANCEMENT</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International Engineering Scholarship Program, with the unwavering ambition to pursue a Master of Science in Chemical Engineering at your esteemed institution. As a dedicated student currently completing my undergraduate studies at the University of Science and Technology Houari Boumediene (USTHB) in Algeria Algiers, I have witnessed firsthand how transformative chemical engineering solutions can be for our nation's development. This scholarship represents not merely an educational opportunity, but a pivotal investment in Algeria's sustainable future—one that aligns perfectly with my mission to become a leading Chemical Engineer who serves both local communities and global industry challenges.</w:t>
      </w:r>
    </w:p>
    <w:p>
      <w:pPr>
        <w:pStyle w:val="BodyText"/>
      </w:pPr>
      <w:r>
        <w:t xml:space="preserve">My academic journey in Algeria Algiers has been profoundly shaped by the unique industrial landscape of our capital city. Growing up in Algiers, I observed how our oil refineries along the Mediterranean coast and pharmaceutical manufacturing hubs directly impact thousands of lives—from providing essential medicines to powering transportation networks. Yet, I also saw critical gaps: inefficient waste management systems contaminating coastal ecosystems near Bab El Oued, outdated water treatment facilities struggling with Algeria's growing urban population, and limited local capacity for advanced polymer production. These challenges ignited my commitment to chemical engineering as a field where technical innovation meets humanitarian necessity. My undergraduate thesis on "Optimizing Wastewater Treatment Systems for Algiers' Coastal Communities" earned me the USTHB Faculty Award for Environmental Innovation in 2022, demonstrating my ability to translate theoretical knowledge into practical solutions for Algeria Algiers.</w:t>
      </w:r>
    </w:p>
    <w:p>
      <w:pPr>
        <w:pStyle w:val="BodyText"/>
      </w:pPr>
      <w:r>
        <w:t xml:space="preserve">As an aspiring Chemical Engineer, I understand that excellence requires exposure to cutting-edge methodologies unavailable in Algeria's current academic infrastructure. While USTHB provides a strong foundation, the global leadership in process intensification and sustainable catalysis research at your institution offers precisely what I need to develop expertise in areas critical for Algeria’s energy transition. The scholarship would enable me to access world-class facilities like your Advanced Reaction Engineering Laboratory and collaborate with pioneers such as Professor Elena Rodriguez on green hydrogen production—technology that could revolutionize Algeria's renewable energy sector. This is not merely about personal advancement; it's about acquiring skills to address Algeria Algiers' most pressing needs: reducing carbon emissions from our petrochemical plants, developing affordable desalination technologies for drought-prone regions like the Mitidja Plain, and creating circular economy models to transform industrial waste streams into valuable resources.</w:t>
      </w:r>
    </w:p>
    <w:p>
      <w:pPr>
        <w:pStyle w:val="BodyText"/>
      </w:pPr>
      <w:r>
        <w:t xml:space="preserve">My commitment to Algeria's development is deeply rooted in my personal history. My father, a chemical technician at the Skikda Petrochemical Complex for 30 years, instilled in me an appreciation for how engineering bridges technical precision and community well-being. During my summer internship at Sonatrach's Algiers refinery, I collaborated on a project to reduce VOC emissions by 22% using catalytic oxidation—results later published in the Journal of Environmental Chemical Engineering. This experience crystallized my vision: as a Chemical Engineer, I must not only innovate but also ensure technologies are economically viable for emerging economies. The Global Engineering Foundation's focus on "Engineering for Human Development" resonates powerfully with this ethos, and I am confident that your scholarship would empower me to become the bridge between advanced research and Algerian industrial practice.</w:t>
      </w:r>
    </w:p>
    <w:p>
      <w:pPr>
        <w:pStyle w:val="BodyText"/>
      </w:pPr>
      <w:r>
        <w:t xml:space="preserve">Algeria Algiers faces a critical need for engineers who understand both global best practices and local context. With 35% of our population under 25 years old, the demand for skilled Chemical Engineers in sectors like renewable energy, water security, and sustainable manufacturing is accelerating. My proposed research on "Modular Membrane Distillation Systems for Arid Coastal Communities" directly addresses this gap—combining my technical training with Algeria's geographic realities. The scholarship would allow me to develop pilot systems adaptable to Algiers' specific conditions while learning from international case studies of successful implementations in similar climates, such as those in Spain and Morocco.</w:t>
      </w:r>
    </w:p>
    <w:p>
      <w:pPr>
        <w:pStyle w:val="BodyText"/>
      </w:pPr>
      <w:r>
        <w:t xml:space="preserve">I have meticulously prepared for this journey through academic excellence (3.92/4.0 GPA, ranked 3rd in my Chemical Engineering cohort), professional engagement with the Algerian Society of Chemical Engineers (ASCE), and leadership as president of USTHB's Sustainable Technologies Club—organizing workshops on clean energy for 150+ students across Algeria Algiers. My fluency in Arabic, French, and English enables me to communicate effectively across diverse engineering teams, a skill vital for collaborating on multinational projects that serve countries like Algeria.</w:t>
      </w:r>
    </w:p>
    <w:p>
      <w:pPr>
        <w:pStyle w:val="BodyText"/>
      </w:pPr>
      <w:r>
        <w:t xml:space="preserve">Upon completion of my studies, I will return to Algeria Algiers with a clear three-phase implementation plan: First, establish a research partnership between USTHB and your institution focusing on sustainable petrochemical processes. Second, develop training modules for Algerian engineers on advanced process optimization techniques through the National Institute of Applied Sciences (INSA) in Algiers. Third, launch a startup incubated at the Algiers Innovation Hub to commercialize low-cost water purification systems for rural communities—initially targeting regions like Guelma and Constantine where 40% of households lack access to clean water. This work will directly support Algeria's National Development Plan (2021-2030) priority on environmental sustainability and industrial modernization.</w:t>
      </w:r>
    </w:p>
    <w:p>
      <w:pPr>
        <w:pStyle w:val="BodyText"/>
      </w:pPr>
      <w:r>
        <w:t xml:space="preserve">I understand that this scholarship represents a profound responsibility—not just to myself, but to the thousands of Algerian students who dream of studying abroad yet lack opportunity. In Algiers, where university enrollment rates for STEM fields remain below 50% for women (a disparity I actively work to address through mentorship programs), your investment would signal that Algeria's brightest minds are valued globally. As a future Chemical Engineer committed to ethical innovation, I pledge to honor this trust by becoming an advocate for inclusive engineering education in Algeria Algiers and a catalyst for technology transfer that benefits all communities.</w:t>
      </w:r>
    </w:p>
    <w:p>
      <w:pPr>
        <w:pStyle w:val="BodyText"/>
      </w:pPr>
      <w:r>
        <w:t xml:space="preserve">Thank you for considering my Scholarship Application Letter. I have attached my academic transcripts, research proposal, and letters of recommendation from Professor Karim Medjahed (USTHB Head of Chemical Engineering Department) and Dr. Fatima Zohra Hadjadj (Sonatrach Senior Engineer). I welcome the opportunity to discuss how my vision aligns with your scholarship mission in an interview at your convenience.</w:t>
      </w:r>
    </w:p>
    <w:p>
      <w:pPr>
        <w:pStyle w:val="BodyText"/>
      </w:pPr>
      <w:r>
        <w:t xml:space="preserve">Sincerely,</w:t>
      </w:r>
    </w:p>
    <w:p>
      <w:pPr>
        <w:pStyle w:val="BodyText"/>
      </w:pPr>
      <w:r>
        <w:rPr>
          <w:bCs/>
          <w:b/>
        </w:rPr>
        <w:t xml:space="preserve">Ali Benali</w:t>
      </w:r>
      <w:r>
        <w:br/>
      </w:r>
      <w:r>
        <w:t xml:space="preserve">BSc Chemical Engineering (Hons), University of Science and Technology Houari Boumediene</w:t>
      </w:r>
      <w:r>
        <w:br/>
      </w:r>
      <w:r>
        <w:t xml:space="preserve">Algiers, Algeria</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"Chemical Engineer" (mentioned 7 times, including as career identity)</w:t>
      </w:r>
    </w:p>
    <w:p>
      <w:pPr>
        <w:numPr>
          <w:ilvl w:val="0"/>
          <w:numId w:val="1001"/>
        </w:numPr>
        <w:pStyle w:val="Compact"/>
      </w:pPr>
      <w:r>
        <w:t xml:space="preserve">"Algeria Algiers" (specifically referenced 9 times with contextual relevance to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2026-07-23T00:08:54Z</dcterms:created>
  <dcterms:modified xsi:type="dcterms:W3CDTF">2026-07-23T00:08:54Z</dcterms:modified>
</cp:coreProperties>
</file>

<file path=docProps/custom.xml><?xml version="1.0" encoding="utf-8"?>
<Properties xmlns="http://schemas.openxmlformats.org/officeDocument/2006/custom-properties" xmlns:vt="http://schemas.openxmlformats.org/officeDocument/2006/docPropsVTypes"/>
</file>