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Technical University of Berlin (TU Berlin)</w:t>
      </w:r>
      <w:r>
        <w:br/>
      </w:r>
      <w:r>
        <w:t xml:space="preserve">Einsteinufer 55</w:t>
      </w:r>
      <w:r>
        <w:br/>
      </w:r>
      <w:r>
        <w:t xml:space="preserve">10587 Berlin, Germany</w:t>
      </w:r>
    </w:p>
    <w:bookmarkStart w:id="20" w:name="Xc93842eb7eba49efe69c1c3d6e57b781bd5d98d"/>
    <w:p>
      <w:pPr>
        <w:pStyle w:val="Heading2"/>
      </w:pPr>
      <w:r>
        <w:t xml:space="preserve">Application for the International Excellence Scholarship in Chemical Engineering</w:t>
      </w:r>
    </w:p>
    <w:p>
      <w:pPr>
        <w:pStyle w:val="FirstParagraph"/>
      </w:pPr>
      <w:r>
        <w:t xml:space="preserve">Dear Esteemed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International Excellence Scholarship at the Technical University of Berlin, with the profound intention of pursuing my Master's degree in Chemical Engineering. As a dedicated aspiring</w:t>
      </w:r>
      <w:r>
        <w:t xml:space="preserve"> </w:t>
      </w:r>
      <w:r>
        <w:rPr>
          <w:bCs/>
          <w:b/>
        </w:rPr>
        <w:t xml:space="preserve">Chemical Engineer</w:t>
      </w:r>
      <w:r>
        <w:t xml:space="preserve"> </w:t>
      </w:r>
      <w:r>
        <w:t xml:space="preserve">with an unwavering commitment to sustainable industrial innovation, I have meticulously researched academic programs across Europe and am convinced that</w:t>
      </w:r>
      <w:r>
        <w:t xml:space="preserve"> </w:t>
      </w:r>
      <w:r>
        <w:rPr>
          <w:iCs/>
          <w:i/>
        </w:rPr>
        <w:t xml:space="preserve">Germany Berlin</w:t>
      </w:r>
      <w:r>
        <w:t xml:space="preserve"> </w:t>
      </w:r>
      <w:r>
        <w:t xml:space="preserve">represents the optimal environment for cultivating my technical expertise and contributing meaningfully to global environmental challenges. This letter articulates my academic trajectory, professional vision, and the transformative impact this scholarship would exert on my journey as a future chemical engineering leader.</w:t>
      </w:r>
    </w:p>
    <w:p>
      <w:pPr>
        <w:pStyle w:val="BodyText"/>
      </w:pPr>
      <w:r>
        <w:t xml:space="preserve">My academic foundation was forged at [Your University Name], where I graduated with honors in Chemical Engineering (GPA: 3.8/4.0), consistently ranking in the top 5% of my cohort. My undergraduate thesis, "Catalytic Conversion of Agricultural Waste into Biofuels," earned departmental recognition and demonstrated my ability to merge theoretical knowledge with practical problem-solving—a hallmark of successful</w:t>
      </w:r>
      <w:r>
        <w:t xml:space="preserve"> </w:t>
      </w:r>
      <w:r>
        <w:rPr>
          <w:bCs/>
          <w:b/>
        </w:rPr>
        <w:t xml:space="preserve">Chemical Engineer</w:t>
      </w:r>
      <w:r>
        <w:t xml:space="preserve"> </w:t>
      </w:r>
      <w:r>
        <w:t xml:space="preserve">practice. I further honed my skills through a six-month industrial internship at [Company Name], where I optimized reactor designs for pharmaceutical production, reducing energy consumption by 18%. These experiences crystallized my determination to specialize in sustainable process engineering, particularly in carbon-neutral chemical manufacturing systems that align with Berlin's visionary climate action plans.</w:t>
      </w:r>
    </w:p>
    <w:p>
      <w:pPr>
        <w:pStyle w:val="BodyText"/>
      </w:pPr>
      <w:r>
        <w:t xml:space="preserve">Berlin's unique position as Europe's hub for green technology and industrial innovation is the primary catalyst for my application. The city’s dynamic ecosystem—boasting institutions like the Fraunhofer Institute for Solar Energy Systems (ISE), Helmholtz-Zentrum Berlin, and TU Berlin's renowned Chair of Chemical Engineering—creates an unparalleled interdisciplinary learning environment. I am particularly drawn to Professor [Name]'s research on electrochemical CO2 reduction at TU Berlin, which directly complements my thesis work and addresses the urgent need for scalable carbon capture solutions in</w:t>
      </w:r>
      <w:r>
        <w:t xml:space="preserve"> </w:t>
      </w:r>
      <w:r>
        <w:rPr>
          <w:iCs/>
          <w:i/>
        </w:rPr>
        <w:t xml:space="preserve">Germany Berlin</w:t>
      </w:r>
      <w:r>
        <w:t xml:space="preserve">'s industrial landscape. The university’s "Sustainable Engineering Initiative" and its partnerships with Siemens, BASF, and local green startups offer the exact platform where I can transform academic rigor into tangible environmental impact—a synergy unavailable at other institutions.</w:t>
      </w:r>
    </w:p>
    <w:p>
      <w:pPr>
        <w:pStyle w:val="BodyText"/>
      </w:pPr>
      <w:r>
        <w:t xml:space="preserve">This scholarship is not merely financial assistance; it is an investment in my capacity to become a globally competitive</w:t>
      </w:r>
      <w:r>
        <w:t xml:space="preserve"> </w:t>
      </w:r>
      <w:r>
        <w:rPr>
          <w:bCs/>
          <w:b/>
        </w:rPr>
        <w:t xml:space="preserve">Chemical Engineer</w:t>
      </w:r>
      <w:r>
        <w:t xml:space="preserve"> </w:t>
      </w:r>
      <w:r>
        <w:t xml:space="preserve">who will contribute to Europe’s energy transition. The cost of tuition, accommodation in Berlin's vibrant yet affordable student districts like Neukölln or Prenzlauer Berg, and access to cutting-edge laboratories at TU Berlin represent significant barriers I cannot overcome without this support. As a non-EU student, the scholarship would alleviate 100% of my annual expenses (€15,000), enabling me to focus entirely on research rather than part-time employment. More importantly, it would integrate me into Berlin’s collaborative scientific community—a network where ideas cross-pollinate between academia and industry at a pace unmatched anywhere else in</w:t>
      </w:r>
      <w:r>
        <w:t xml:space="preserve"> </w:t>
      </w:r>
      <w:r>
        <w:rPr>
          <w:iCs/>
          <w:i/>
        </w:rPr>
        <w:t xml:space="preserve">Germany Berlin</w:t>
      </w:r>
      <w:r>
        <w:t xml:space="preserve">.</w:t>
      </w:r>
    </w:p>
    <w:p>
      <w:pPr>
        <w:pStyle w:val="BodyText"/>
      </w:pPr>
      <w:r>
        <w:t xml:space="preserve">My professional vision extends beyond academic achievement. I aspire to establish a cleantech consultancy in Germany post-graduation, specializing in retrofitting legacy industrial plants with sustainable processes. Berlin's status as the "Green Capital of Europe" provides the ideal incubator for this ambition: its 2050 carbon neutrality target creates immediate market demand for engineers who understand both German regulatory frameworks (e.g., Emissions Trading System) and cutting-edge technologies. I have already connected with Berlin-based startups like</w:t>
      </w:r>
      <w:r>
        <w:t xml:space="preserve"> </w:t>
      </w:r>
      <w:r>
        <w:rPr>
          <w:iCs/>
          <w:i/>
        </w:rPr>
        <w:t xml:space="preserve">Carbon Recycling International</w:t>
      </w:r>
      <w:r>
        <w:t xml:space="preserve"> </w:t>
      </w:r>
      <w:r>
        <w:t xml:space="preserve">through networking events at the Berlin Energy Transition Forum, confirming the city's readiness to champion innovation. As a future</w:t>
      </w:r>
      <w:r>
        <w:t xml:space="preserve"> </w:t>
      </w:r>
      <w:r>
        <w:rPr>
          <w:bCs/>
          <w:b/>
        </w:rPr>
        <w:t xml:space="preserve">Chemical Engineer</w:t>
      </w:r>
      <w:r>
        <w:t xml:space="preserve">, I aim to bridge technical solutions with policy—advocating for scalable decarbonization strategies that position Germany as a global leader.</w:t>
      </w:r>
    </w:p>
    <w:p>
      <w:pPr>
        <w:pStyle w:val="BodyText"/>
      </w:pPr>
      <w:r>
        <w:t xml:space="preserve">The cultural immersion in Berlin would profoundly shape my engineering philosophy. Unlike purely theoretical programs elsewhere, Berlin’s multicultural student body (over 40% international) and its ethos of "Fortschritt durch Innovation" (progress through innovation) foster the collaborative spirit essential for modern chemical engineering. I plan to actively engage with TU Berlin's Green Engineering Society and volunteer with local initiatives like "Berlin Climate Action," applying classroom knowledge to community projects. This holistic experience—combining rigorous academics, industry immersion, and civic engagement—would cultivate the well-rounded expertise demanded by global employers. My long-term goal is to mentor future engineers in developing nations through partnerships between Berlin institutions and organizations like the United Nations Industrial Development Organization (UNIDO), ensuring that my</w:t>
      </w:r>
      <w:r>
        <w:t xml:space="preserve"> </w:t>
      </w:r>
      <w:r>
        <w:rPr>
          <w:bCs/>
          <w:b/>
        </w:rPr>
        <w:t xml:space="preserve">Scholarship Application Letter</w:t>
      </w:r>
      <w:r>
        <w:t xml:space="preserve"> </w:t>
      </w:r>
      <w:r>
        <w:t xml:space="preserve">catalyzes a legacy of international knowledge transfer.</w:t>
      </w:r>
    </w:p>
    <w:p>
      <w:pPr>
        <w:pStyle w:val="BodyText"/>
      </w:pPr>
      <w:r>
        <w:t xml:space="preserve">I acknowledge that my application reflects more than personal ambition; it embodies a commitment to advancing the values of</w:t>
      </w:r>
      <w:r>
        <w:t xml:space="preserve"> </w:t>
      </w:r>
      <w:r>
        <w:rPr>
          <w:iCs/>
          <w:i/>
        </w:rPr>
        <w:t xml:space="preserve">Germany Berlin</w:t>
      </w:r>
      <w:r>
        <w:t xml:space="preserve">: sustainability, precision engineering, and collaborative progress. The Technical University of Berlin’s reputation for producing engineers who drive industry transformation—evident in alumni like Dr. Susanne Wiedemann (CEO of Siemens Energy) and Dr. Thomas Schaefer (Director at Fraunhofer ISE)—resonates deeply with my professional identity as an aspiring</w:t>
      </w:r>
      <w:r>
        <w:t xml:space="preserve"> </w:t>
      </w:r>
      <w:r>
        <w:rPr>
          <w:bCs/>
          <w:b/>
        </w:rPr>
        <w:t xml:space="preserve">Chemical Engineer</w:t>
      </w:r>
      <w:r>
        <w:t xml:space="preserve">. Securing this scholarship would validate my potential to contribute to Berlin’s legacy of engineering excellence while enabling me to address the climate crisis through the very discipline I will master in</w:t>
      </w:r>
      <w:r>
        <w:t xml:space="preserve"> </w:t>
      </w:r>
      <w:r>
        <w:rPr>
          <w:iCs/>
          <w:i/>
        </w:rPr>
        <w:t xml:space="preserve">Germany Berlin</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specializing in catalysis and process optimization, and a detailed research proposal aligned with TU Berlin’s sustainability goals. I welcome the opportunity to discuss how my skills in reactor design, life-cycle analysis, and cross-cultural teamwork can support your institution’s mission. As I prepare to embark on this transformative journey in</w:t>
      </w:r>
      <w:r>
        <w:t xml:space="preserve"> </w:t>
      </w:r>
      <w:r>
        <w:rPr>
          <w:iCs/>
          <w:i/>
        </w:rPr>
        <w:t xml:space="preserve">Germany Berlin</w:t>
      </w:r>
      <w:r>
        <w:t xml:space="preserve">, I remain eager to contribute my passion for sustainable innovation to your academic community.</w:t>
      </w:r>
    </w:p>
    <w:p>
      <w:pPr>
        <w:pStyle w:val="BodyText"/>
      </w:pPr>
      <w:r>
        <w:t xml:space="preserve">Sincerely,</w:t>
      </w:r>
      <w:r>
        <w:br/>
      </w:r>
      <w:r>
        <w:t xml:space="preserve">[Your Full Name]</w:t>
      </w:r>
    </w:p>
    <w:p>
      <w:pPr>
        <w:pStyle w:val="BodyText"/>
      </w:pPr>
      <w:r>
        <w:t xml:space="preserve">Word Count: 856</w:t>
      </w:r>
    </w:p>
    <w:p>
      <w:pPr>
        <w:pStyle w:val="BodyText"/>
      </w:pPr>
      <w:r>
        <w:rPr>
          <w:bCs/>
          <w:b/>
        </w:rPr>
        <w:t xml:space="preserve">Key Terms Used:</w:t>
      </w:r>
      <w:r>
        <w:t xml:space="preserve"> </w:t>
      </w:r>
      <w:r>
        <w:t xml:space="preserve">Scholarship Application Letter (4x), Chemical Engineer (5x),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Berlin</dc:title>
  <dc:creator/>
  <dc:language>en</dc:language>
  <cp:keywords/>
  <dcterms:created xsi:type="dcterms:W3CDTF">2025-12-11T03:21:25Z</dcterms:created>
  <dcterms:modified xsi:type="dcterms:W3CDTF">2025-12-11T03:21:25Z</dcterms:modified>
</cp:coreProperties>
</file>

<file path=docProps/custom.xml><?xml version="1.0" encoding="utf-8"?>
<Properties xmlns="http://schemas.openxmlformats.org/officeDocument/2006/custom-properties" xmlns:vt="http://schemas.openxmlformats.org/officeDocument/2006/docPropsVTypes"/>
</file>