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r>
        <w:t xml:space="preserve"> </w:t>
      </w:r>
      <w:r>
        <w:t xml:space="preserve">in</w:t>
      </w:r>
      <w:r>
        <w:t xml:space="preserve"> </w:t>
      </w:r>
      <w:r>
        <w:t xml:space="preserve">Japan</w:t>
      </w:r>
      <w:r>
        <w:t xml:space="preserve"> </w:t>
      </w:r>
      <w:r>
        <w:t xml:space="preserve">Kyoto</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Kyoto University Graduate School of Engineering</w:t>
      </w:r>
      <w:r>
        <w:br/>
      </w:r>
      <w:r>
        <w:t xml:space="preserve">Yoshida-Honmachi, Sakyo-ku</w:t>
      </w:r>
      <w:r>
        <w:br/>
      </w:r>
      <w:r>
        <w:t xml:space="preserve">Kyoto 606-8501</w:t>
      </w:r>
      <w:r>
        <w:br/>
      </w:r>
      <w:r>
        <w:t xml:space="preserve">Japan</w:t>
      </w:r>
    </w:p>
    <w:bookmarkStart w:id="20" w:name="Xea13bdbeab85b6df6c425c3f4786a5192834078"/>
    <w:p>
      <w:pPr>
        <w:pStyle w:val="Heading2"/>
      </w:pPr>
      <w:r>
        <w:t xml:space="preserve">Subject: Application for Full Scholarship to Pursue Chemical Engineering Studies in Japan Kyoto</w:t>
      </w:r>
    </w:p>
    <w:p>
      <w:pPr>
        <w:pStyle w:val="FirstParagraph"/>
      </w:pPr>
      <w:r>
        <w:t xml:space="preserve">Dear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international scholarship program at Kyoto University's Graduate School of Engineering. As an aspiring</w:t>
      </w:r>
      <w:r>
        <w:t xml:space="preserve"> </w:t>
      </w:r>
      <w:r>
        <w:rPr>
          <w:iCs/>
          <w:i/>
        </w:rPr>
        <w:t xml:space="preserve">Chemical Engineer</w:t>
      </w:r>
      <w:r>
        <w:t xml:space="preserve">, I have meticulously researched advanced academic opportunities in global engineering hubs, and Kyoto stands out as the ideal environment where my technical ambitions align perfectly with Japan's cutting-edge research ecosystem. This letter outlines my academic journey, professional aspirations, and compelling reasons why studying in</w:t>
      </w:r>
      <w:r>
        <w:t xml:space="preserve"> </w:t>
      </w:r>
      <w:r>
        <w:rPr>
          <w:bCs/>
          <w:b/>
        </w:rPr>
        <w:t xml:space="preserve">Japan Kyoto</w:t>
      </w:r>
      <w:r>
        <w:t xml:space="preserve"> </w:t>
      </w:r>
      <w:r>
        <w:t xml:space="preserve">is pivotal to my development as a future leader in sustainable chemical engineering.</w:t>
      </w:r>
    </w:p>
    <w:p>
      <w:pPr>
        <w:pStyle w:val="BodyText"/>
      </w:pPr>
      <w:r>
        <w:t xml:space="preserve">My fascination with chemical engineering began during high school when I led a project on biofuel production from agricultural waste. This experience ignited my passion for developing eco-friendly industrial processes, leading me to pursue a Bachelor's degree in Chemical Engineering at National University of Singapore. Throughout my undergraduate studies, I maintained a 3.9/4.0 GPA while conducting research on membrane separation technologies for wastewater treatment—a project that earned me the Dean's Research Excellence Award in 2022. My academic rigor was complemented by hands-on internships at Singapore's Changi Water Reclamation Plant and Sembcorp Industries, where I collaborated with professional</w:t>
      </w:r>
      <w:r>
        <w:t xml:space="preserve"> </w:t>
      </w:r>
      <w:r>
        <w:rPr>
          <w:iCs/>
          <w:i/>
        </w:rPr>
        <w:t xml:space="preserve">Chemical Engineer</w:t>
      </w:r>
      <w:r>
        <w:t xml:space="preserve"> </w:t>
      </w:r>
      <w:r>
        <w:t xml:space="preserve">teams to optimize chemical dosing systems for municipal water treatment. These experiences solidified my commitment to advancing sustainable process engineering—a mission deeply aligned with Kyoto University's research focus on environmental technologies.</w:t>
      </w:r>
    </w:p>
    <w:p>
      <w:pPr>
        <w:pStyle w:val="BodyText"/>
      </w:pPr>
      <w:r>
        <w:t xml:space="preserve">The decision to pursue advanced studies in</w:t>
      </w:r>
      <w:r>
        <w:t xml:space="preserve"> </w:t>
      </w:r>
      <w:r>
        <w:rPr>
          <w:bCs/>
          <w:b/>
        </w:rPr>
        <w:t xml:space="preserve">Japan Kyoto</w:t>
      </w:r>
      <w:r>
        <w:t xml:space="preserve">, rather than other global academic centers, stems from three critical factors. First, Kyoto University's Department of Chemical Engineering boasts the world-class Catalysis Research Center, where Professor Kenji Tanaka—renowned for his work on catalytic CO</w:t>
      </w:r>
      <w:r>
        <w:rPr>
          <w:vertAlign w:val="subscript"/>
        </w:rPr>
        <w:t xml:space="preserve">2</w:t>
      </w:r>
      <w:r>
        <w:t xml:space="preserve"> </w:t>
      </w:r>
      <w:r>
        <w:t xml:space="preserve">conversion—conducts groundbreaking research directly relevant to my thesis interests in carbon-neutral chemical pathways. Second, Kyoto's unique position as a city that harmonizes ancient traditions with technological innovation provides an unparalleled cultural context for engineering education. I am particularly inspired by how Kyoto's historical preservation efforts integrate modern sustainability principles—such as the city's solar-powered historic district revitalization projects—which mirrors my vision for chemical processes that respect environmental heritage. Third, Japan's national commitment to achieving carbon neutrality by 2050 through initiatives like the Green Innovation Fund creates an urgent real-world context for my studies, making</w:t>
      </w:r>
      <w:r>
        <w:t xml:space="preserve"> </w:t>
      </w:r>
      <w:r>
        <w:rPr>
          <w:bCs/>
          <w:b/>
        </w:rPr>
        <w:t xml:space="preserve">Japan Kyoto</w:t>
      </w:r>
      <w:r>
        <w:t xml:space="preserve"> </w:t>
      </w:r>
      <w:r>
        <w:t xml:space="preserve">not merely a study destination but a living laboratory for future-proof engineering solutions.</w:t>
      </w:r>
    </w:p>
    <w:p>
      <w:pPr>
        <w:pStyle w:val="BodyText"/>
      </w:pPr>
      <w:r>
        <w:t xml:space="preserve">In my proposed research direction—</w:t>
      </w:r>
      <w:r>
        <w:rPr>
          <w:iCs/>
          <w:i/>
        </w:rPr>
        <w:t xml:space="preserve">"Catalytic Conversion of Algal Biomass to Sustainable Aromatics Using Plasma-Enhanced Reactors"</w:t>
      </w:r>
      <w:r>
        <w:t xml:space="preserve"> </w:t>
      </w:r>
      <w:r>
        <w:t xml:space="preserve">I aim to address two critical global challenges: renewable feedstock utilization and energy-intensive chemical synthesis. Kyoto University's Advanced Materials Laboratory offers the exact equipment I require for plasma reactor prototyping, including their state-of-the-art atmospheric-pressure plasma system—technology unavailable at my current institution. This research directly supports Japan's Strategic Innovation Program (SIP) in advanced materials, which has already funded 12 collaborative projects between industry and Kyoto University since 2020. By joining this ecosystem as a scholarship recipient, I will contribute to Japan's leadership in green chemistry while gaining access to industry partnerships with companies like Tosoh Corporation and Sumitomo Chemical that are pioneering circular economy models.</w:t>
      </w:r>
    </w:p>
    <w:p>
      <w:pPr>
        <w:pStyle w:val="BodyText"/>
      </w:pPr>
      <w:r>
        <w:t xml:space="preserve">My professional vision extends beyond technical expertise toward becoming a globally-minded</w:t>
      </w:r>
      <w:r>
        <w:t xml:space="preserve"> </w:t>
      </w:r>
      <w:r>
        <w:rPr>
          <w:iCs/>
          <w:i/>
        </w:rPr>
        <w:t xml:space="preserve">Chemical Engineer</w:t>
      </w:r>
      <w:r>
        <w:t xml:space="preserve"> </w:t>
      </w:r>
      <w:r>
        <w:t xml:space="preserve">who bridges cultural and technological divides. I plan to develop an open-source platform for low-cost catalyst design tools accessible to emerging economies—a concept inspired by Kyoto's "sustainable technology transfer" philosophy. This initiative would directly support the UN Sustainable Development Goals 6 (Clean Water), 7 (Affordable Energy), and 9 (Industry Innovation). The scholarship is essential for this trajectory because it enables me to fully engage in Kyoto University's Industry-Academia Collaboration Program without financial constraints, allowing me to dedicate myself entirely to research instead of seeking part-time employment. Furthermore, studying in</w:t>
      </w:r>
      <w:r>
        <w:t xml:space="preserve"> </w:t>
      </w:r>
      <w:r>
        <w:rPr>
          <w:bCs/>
          <w:b/>
        </w:rPr>
        <w:t xml:space="preserve">Japan Kyoto</w:t>
      </w:r>
      <w:r>
        <w:t xml:space="preserve"> </w:t>
      </w:r>
      <w:r>
        <w:t xml:space="preserve">will immerse me in Japan's renowned "kaizen" (continuous improvement) methodology—a cultural practice that fundamentally transforms how engineers approach problem-solving and quality control.</w:t>
      </w:r>
    </w:p>
    <w:p>
      <w:pPr>
        <w:pStyle w:val="BodyText"/>
      </w:pPr>
      <w:r>
        <w:t xml:space="preserve">I am particularly drawn to Kyoto's collaborative academic environment. During my pre-application visit to Kyoto in 2023, I met with Dr. Aiko Sato from the Institute for Integrated Cell-Material Sciences (iCeMS), whose work on biomimetic catalysis resonated deeply with my research interests. This interaction confirmed that Kyoto University uniquely cultivates interdisciplinary thinking—exactly what modern chemical engineering requires to solve complex environmental challenges. The university's emphasis on "Technology for Sustainable Society" aligns with my belief that true innovation must serve humanity and the planet simultaneously, a philosophy I witnessed firsthand during Kyoto's Earth Hour initiatives where local industries implement real-time energy optimization systems.</w:t>
      </w:r>
    </w:p>
    <w:p>
      <w:pPr>
        <w:pStyle w:val="BodyText"/>
      </w:pPr>
      <w:r>
        <w:t xml:space="preserve">My academic preparation extends beyond technical skills to cross-cultural competence. I have achieved JLPT N2 Japanese proficiency through self-directed study and participated in Kyoto University's virtual student exchange program last year, collaborating on a carbon capture case study with engineering students from the Kyoto Institute of Technology. This experience taught me how Japanese engineers integrate meticulous process design with community-oriented implementation—a critical perspective for my future work in global chemical industries. I am prepared to immediately contribute to campus research groups while supporting Kyoto's international student community through language tutoring initiatives.</w:t>
      </w:r>
    </w:p>
    <w:p>
      <w:pPr>
        <w:pStyle w:val="BodyText"/>
      </w:pPr>
      <w:r>
        <w:t xml:space="preserve">In conclusion, this</w:t>
      </w:r>
      <w:r>
        <w:t xml:space="preserve"> </w:t>
      </w:r>
      <w:r>
        <w:rPr>
          <w:bCs/>
          <w:b/>
        </w:rPr>
        <w:t xml:space="preserve">Scholarship Application Letter</w:t>
      </w:r>
      <w:r>
        <w:t xml:space="preserve"> </w:t>
      </w:r>
      <w:r>
        <w:t xml:space="preserve">represents more than a request for financial support; it is a declaration of my commitment to becoming an innovative</w:t>
      </w:r>
      <w:r>
        <w:t xml:space="preserve"> </w:t>
      </w:r>
      <w:r>
        <w:rPr>
          <w:iCs/>
          <w:i/>
        </w:rPr>
        <w:t xml:space="preserve">Chemical Engineer</w:t>
      </w:r>
      <w:r>
        <w:t xml:space="preserve"> </w:t>
      </w:r>
      <w:r>
        <w:t xml:space="preserve">who will leverage Japan's technical excellence and Kyoto's cultural wisdom to advance sustainable global engineering. I am confident that receiving this scholarship would enable me to maximize my potential within Kyoto University's exceptional academic ecosystem, ultimately contributing tangible value to both the university community and Japan's mission for a carbon-neutral future. Thank you for considering my application—I eagerly await the opportunity to discuss how my research vision aligns with your strategic objectives in</w:t>
      </w:r>
      <w:r>
        <w:t xml:space="preserve"> </w:t>
      </w:r>
      <w:r>
        <w:rPr>
          <w:bCs/>
          <w:b/>
        </w:rPr>
        <w:t xml:space="preserve">Japan Kyoto</w:t>
      </w:r>
      <w:r>
        <w:t xml:space="preserve">.</w:t>
      </w:r>
    </w:p>
    <w:p>
      <w:pPr>
        <w:pStyle w:val="BodyText"/>
      </w:pPr>
      <w:r>
        <w:t xml:space="preserve">Sincerely,</w:t>
      </w:r>
      <w:r>
        <w:br/>
      </w:r>
      <w:r>
        <w:t xml:space="preserve">[Your Full Name]</w:t>
      </w:r>
    </w:p>
    <w:p>
      <w:r>
        <w:pict>
          <v:rect style="width:0;height:1.5pt" o:hralign="center" o:hrstd="t" o:hr="t"/>
        </w:pict>
      </w:r>
    </w:p>
    <w:p>
      <w:pPr>
        <w:pStyle w:val="FirstParagraph"/>
      </w:pPr>
      <w:r>
        <w:t xml:space="preserve">This document is a formal</w:t>
      </w:r>
      <w:r>
        <w:t xml:space="preserve"> </w:t>
      </w:r>
      <w:r>
        <w:rPr>
          <w:bCs/>
          <w:b/>
        </w:rPr>
        <w:t xml:space="preserve">Scholarship Application Letter</w:t>
      </w:r>
      <w:r>
        <w:t xml:space="preserve"> </w:t>
      </w:r>
      <w:r>
        <w:t xml:space="preserve">submitted for the Chemical Engineering Program at Kyoto University, Japan. The applicant confirms all statements are accurate and aligns with the university's vision of developing global</w:t>
      </w:r>
      <w:r>
        <w:t xml:space="preserve"> </w:t>
      </w:r>
      <w:r>
        <w:rPr>
          <w:iCs/>
          <w:i/>
        </w:rPr>
        <w:t xml:space="preserve">Chemical Engineer</w:t>
      </w:r>
      <w:r>
        <w:t xml:space="preserve"> </w:t>
      </w:r>
      <w:r>
        <w:t xml:space="preserve">leaders in sustainable technology within</w:t>
      </w:r>
      <w:r>
        <w:t xml:space="preserve"> </w:t>
      </w:r>
      <w:r>
        <w:rPr>
          <w:bCs/>
          <w:b/>
        </w:rPr>
        <w:t xml:space="preserve">Japan Kyoto</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 in Japan Kyoto</dc:title>
  <dc:creator/>
  <dc:language>en</dc:language>
  <cp:keywords/>
  <dcterms:created xsi:type="dcterms:W3CDTF">2026-06-02T23:00:17Z</dcterms:created>
  <dcterms:modified xsi:type="dcterms:W3CDTF">2026-06-02T23:00:17Z</dcterms:modified>
</cp:coreProperties>
</file>

<file path=docProps/custom.xml><?xml version="1.0" encoding="utf-8"?>
<Properties xmlns="http://schemas.openxmlformats.org/officeDocument/2006/custom-properties" xmlns:vt="http://schemas.openxmlformats.org/officeDocument/2006/docPropsVTypes"/>
</file>