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Research Council of Brazil (CNPq)</w:t>
      </w:r>
      <w:r>
        <w:br/>
      </w:r>
      <w:r>
        <w:t xml:space="preserve">Av. W3 Norte, Quadra 701</w:t>
      </w:r>
      <w:r>
        <w:br/>
      </w:r>
      <w:r>
        <w:t xml:space="preserve">Brasília-DF, 70910-900</w:t>
      </w:r>
      <w:r>
        <w:br/>
      </w:r>
      <w:r>
        <w:t xml:space="preserve">Brazil</w:t>
      </w:r>
    </w:p>
    <w:bookmarkStart w:id="20" w:name="Xc739cf431fcb7fbbabd9485cdb6d4604b5cd991"/>
    <w:p>
      <w:pPr>
        <w:pStyle w:val="Heading2"/>
      </w:pPr>
      <w:r>
        <w:t xml:space="preserve">Subject: Scholarship Application for Advanced Chemical Research in Brazil São Paulo</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Research Fellowship Program, specifically targeting advanced chemical research opportunities in Brazil São Paulo. As a dedicated and accomplished Chemist with five years of specialized experience in materials science and sustainable catalysis, I have meticulously prepared this application to demonstrate how my academic trajectory aligns with the transformative research ecosystem thriving within São Paulo's scientific community.</w:t>
      </w:r>
    </w:p>
    <w:p>
      <w:pPr>
        <w:pStyle w:val="BodyText"/>
      </w:pPr>
      <w:r>
        <w:t xml:space="preserve">My academic journey began at the Federal University of Rio de Janeiro (UFRJ), where I earned my Bachelor's degree in Chemistry with honors (GPA: 3.9/4.0). This foundational experience ignited my passion for molecular engineering, particularly in developing eco-friendly catalysts for industrial applications. My Master's research at the University of São Paulo (USP) further refined these interests, culminating in a thesis titled "Novel Heterogeneous Catalysts for Green Hydrogen Production from Biomass Wastes," which earned recognition at the 2023 Brazilian Chemistry Congress. This work directly addressed critical sustainability challenges in Brazil's industrial landscape—a context I now recognize requires even more sophisticated chemical solutions.</w:t>
      </w:r>
    </w:p>
    <w:p>
      <w:pPr>
        <w:pStyle w:val="BodyText"/>
      </w:pPr>
      <w:r>
        <w:t xml:space="preserve">What compellingly draws me to pursue advanced research in Brazil São Paulo is the unparalleled concentration of world-class chemistry infrastructure within this metropolitan hub. São Paulo hosts the largest network of chemical research institutions globally, including USP's Institute of Chemistry (ICA), the Brazilian Center for Research in Physics (CBPF), and the prestigious Butantan Institute. Most significantly, I am deeply inspired by Professor Ana Lúcia de Souza's groundbreaking work on biodegradable polymers at USP São Paulo campus—a project that directly complements my research focus. The opportunity to collaborate with such leaders within Brazil's premier scientific environment would represent an irreplaceable advancement in my career as a Chemist committed to addressing South America's environmental challenges through innovative chemistry.</w:t>
      </w:r>
    </w:p>
    <w:p>
      <w:pPr>
        <w:pStyle w:val="BodyText"/>
      </w:pPr>
      <w:r>
        <w:t xml:space="preserve">My professional experiences have reinforced both my technical capabilities and cultural adaptability. As a Research Assistant at the São Paulo Technology Center (CTI), I led a team developing low-cost sensors for water quality monitoring in the Piracicaba River basin. This project demanded rigorous application of analytical chemistry techniques while navigating complex community engagement requirements—a testament to my ability to bridge scientific excellence with real-world societal impact. Furthermore, my fluency in Portuguese (with professional proficiency) and prior research collaborations with Brazilian scientists have prepared me to immediately contribute meaningfully within São Paulo's academic ecosystem.</w:t>
      </w:r>
    </w:p>
    <w:p>
      <w:pPr>
        <w:pStyle w:val="BodyText"/>
      </w:pPr>
      <w:r>
        <w:t xml:space="preserve">Specifically, I seek this scholarship to fund a 24-month postdoctoral fellowship at USP's Department of Organic Chemistry. My proposed research, "Sustainable Synthesis of Biodegradable Polyesters from Sugarcane Byproducts," addresses two critical priorities for Brazil: reducing industrial waste in its vast sugarcane sector (which generates over 100 million tons annually) and advancing circular economy initiatives. This work would directly support Brazil's National Bioeconomy Strategy while creating transferable knowledge for global chemical industries. The scholarship funds would specifically cover laboratory access fees, specialized analytical equipment usage at USP's Central Chemistry Lab, and participation in São Paulo's annual "Chemistry for Sustainability" conference—where I aim to present preliminary findings.</w:t>
      </w:r>
    </w:p>
    <w:p>
      <w:pPr>
        <w:pStyle w:val="BodyText"/>
      </w:pPr>
      <w:r>
        <w:t xml:space="preserve">My commitment to this field transcends academic achievement; it is driven by a deep sense of responsibility toward Brazil's environmental future. Having witnessed the devastating impacts of industrial pollution on São Paulo's waterways during my 2021 research internship in the Guarapiranga Reservoir, I am resolved to contribute solutions that protect both ecological systems and vulnerable communities. As a Chemist, I recognize that breakthroughs in sustainable materials science can simultaneously drive economic growth and environmental stewardship—a duality essential for Brazil's development trajectory.</w:t>
      </w:r>
    </w:p>
    <w:p>
      <w:pPr>
        <w:pStyle w:val="BodyText"/>
      </w:pPr>
      <w:r>
        <w:t xml:space="preserve">The transformative potential of this scholarship extends beyond my personal advancement. Upon completion, I will return to my home country with advanced technical skills, strengthened networks within Brazil's scientific community, and a portfolio of research applicable to similar industrial contexts in developing nations. My long-term vision includes establishing a research center focused on circular chemistry solutions for Latin American industries—a mission that requires the international collaboration fostered through programs like this one. The knowledge gained during my time in Brazil São Paulo would serve as the cornerstone for this initiative, directly benefiting the region's sustainable development goals.</w:t>
      </w:r>
    </w:p>
    <w:p>
      <w:pPr>
        <w:pStyle w:val="BodyText"/>
      </w:pPr>
      <w:r>
        <w:t xml:space="preserve">I have attached comprehensive documentation including academic transcripts, publication records (three peer-reviewed articles in ACS Sustainable Chemistry &amp; Engineering), letters of recommendation from USP faculty, and a detailed research proposal. I respectfully request consideration for this opportunity to become an active contributor to Brazil São Paulo's dynamic scientific community. My dedication to excellence as a Chemist is matched only by my profound respect for the cultural and intellectual richness of Brazilian science.</w:t>
      </w:r>
    </w:p>
    <w:p>
      <w:pPr>
        <w:pStyle w:val="BodyText"/>
      </w:pPr>
      <w:r>
        <w:t xml:space="preserve">Thank you for considering my Scholarship Application Letter. I am eager to discuss how my expertise in sustainable catalysis can align with your institution's vision for innovative chemical research. I welcome the opportunity to schedule an interview at your convenience and have included all necessary contact information below.</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Research Proposal (12 pages), Letters of Recommendation (3), Publication Records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Brazil São Paulo</dc:title>
  <dc:creator/>
  <dc:language>en</dc:language>
  <cp:keywords/>
  <dcterms:created xsi:type="dcterms:W3CDTF">2025-12-10T21:37:13Z</dcterms:created>
  <dcterms:modified xsi:type="dcterms:W3CDTF">2025-12-10T21:37:13Z</dcterms:modified>
</cp:coreProperties>
</file>

<file path=docProps/custom.xml><?xml version="1.0" encoding="utf-8"?>
<Properties xmlns="http://schemas.openxmlformats.org/officeDocument/2006/custom-properties" xmlns:vt="http://schemas.openxmlformats.org/officeDocument/2006/docPropsVTypes"/>
</file>