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Alexandria University Foundation for Scientific Excellence</w:t>
      </w:r>
      <w:r>
        <w:br/>
      </w:r>
      <w:r>
        <w:t xml:space="preserve">Alexandria, Egypt</w:t>
      </w:r>
    </w:p>
    <w:bookmarkStart w:id="20" w:name="X6f1eea9381ba9b019a864979ee8fee4e3e7ffed"/>
    <w:p>
      <w:pPr>
        <w:pStyle w:val="Heading2"/>
      </w:pPr>
      <w:r>
        <w:t xml:space="preserve">Subject: Scholarship Application for Advanced Chemistry Studies at Alexandria University</w:t>
      </w:r>
    </w:p>
    <w:p>
      <w:pPr>
        <w:pStyle w:val="FirstParagraph"/>
      </w:pPr>
      <w:r>
        <w:t xml:space="preserve">To the Esteemed Scholarship Committee,</w:t>
      </w:r>
    </w:p>
    <w:p>
      <w:pPr>
        <w:pStyle w:val="BodyText"/>
      </w:pPr>
      <w:r>
        <w:t xml:space="preserve">It is with profound enthusiasm and deep respect for the scientific legacy of our nation that I submit my formal</w:t>
      </w:r>
      <w:r>
        <w:t xml:space="preserve"> </w:t>
      </w:r>
      <w:r>
        <w:rPr>
          <w:bCs/>
          <w:b/>
        </w:rPr>
        <w:t xml:space="preserve">Scholarship Application Letter</w:t>
      </w:r>
      <w:r>
        <w:t xml:space="preserve"> </w:t>
      </w:r>
      <w:r>
        <w:t xml:space="preserve">for full financial support to pursue a Master's degree in Environmental Chemistry at Alexandria University. As a dedicated student from the coastal city of Alexandria, I have long aspired to contribute meaningfully to Egypt's scientific advancement, and my journey toward becoming an accomplished</w:t>
      </w:r>
      <w:r>
        <w:t xml:space="preserve"> </w:t>
      </w:r>
      <w:r>
        <w:rPr>
          <w:bCs/>
          <w:b/>
        </w:rPr>
        <w:t xml:space="preserve">Chemist</w:t>
      </w:r>
      <w:r>
        <w:t xml:space="preserve"> </w:t>
      </w:r>
      <w:r>
        <w:t xml:space="preserve">has been intrinsically tied to the intellectual vibrancy of</w:t>
      </w:r>
      <w:r>
        <w:t xml:space="preserve"> </w:t>
      </w:r>
      <w:r>
        <w:rPr>
          <w:bCs/>
          <w:b/>
        </w:rPr>
        <w:t xml:space="preserve">Egypt Alexandria</w:t>
      </w:r>
      <w:r>
        <w:t xml:space="preserve">. This scholarship represents not merely financial assistance but a vital investment in Egypt's future scientific leadership.</w:t>
      </w:r>
    </w:p>
    <w:p>
      <w:pPr>
        <w:pStyle w:val="BodyText"/>
      </w:pPr>
      <w:r>
        <w:t xml:space="preserve">Growing up amidst Alexandria's historic shores and bustling academic corridors, I was captivated by chemistry’s transformative power. My fascination began with simple experiments conducted in my high school laboratory, but it crystallized during a field trip to the Mediterranean coast near our city—where I witnessed firsthand the environmental challenges posed by industrial runoff and plastic pollution. This experience ignited a commitment to apply chemical science for sustainable solutions relevant to</w:t>
      </w:r>
      <w:r>
        <w:t xml:space="preserve"> </w:t>
      </w:r>
      <w:r>
        <w:rPr>
          <w:bCs/>
          <w:b/>
        </w:rPr>
        <w:t xml:space="preserve">Egypt Alexandria</w:t>
      </w:r>
      <w:r>
        <w:t xml:space="preserve">'s coastal ecosystems and urban communities. My undergraduate studies in Chemistry at Alexandria University (GPA: 3.8/4.0) equipped me with rigorous analytical skills, culminating in an independent research project on "Catalytic Degradation of Microplastics Using Local Clay Minerals." This work, conducted under Professor Dr. Hanaa Salah's guidance at the Faculty of Science, was presented at the National Chemistry Symposium 2023 and directly addresses Egypt’s pressing environmental concerns.</w:t>
      </w:r>
    </w:p>
    <w:p>
      <w:pPr>
        <w:pStyle w:val="BodyText"/>
      </w:pPr>
      <w:r>
        <w:t xml:space="preserve">What sets</w:t>
      </w:r>
      <w:r>
        <w:t xml:space="preserve"> </w:t>
      </w:r>
      <w:r>
        <w:rPr>
          <w:bCs/>
          <w:b/>
        </w:rPr>
        <w:t xml:space="preserve">Egypt Alexandria</w:t>
      </w:r>
      <w:r>
        <w:t xml:space="preserve"> </w:t>
      </w:r>
      <w:r>
        <w:t xml:space="preserve">apart as my chosen academic destination is its unparalleled convergence of historical scientific tradition and modern research infrastructure. The city was once home to the ancient Library of Alexandria—a beacon of knowledge that echoes in today’s Faculty of Science, where cutting-edge laboratories explore marine chemistry, pharmaceutical synthesis, and green energy solutions. I am particularly drawn to the university’s Center for Environmental Chemistry Research (CECR), which aligns with my goal to develop affordable water purification technologies for rural Egyptian communities. The opportunity to work under Dr. Ahmed Hassan's team on "Phytoremediation of Heavy Metals in Coastal Soils" is a pivotal reason I seek admission here—not merely as a student, but as an emerging</w:t>
      </w:r>
      <w:r>
        <w:t xml:space="preserve"> </w:t>
      </w:r>
      <w:r>
        <w:rPr>
          <w:bCs/>
          <w:b/>
        </w:rPr>
        <w:t xml:space="preserve">Chemist</w:t>
      </w:r>
      <w:r>
        <w:t xml:space="preserve"> </w:t>
      </w:r>
      <w:r>
        <w:t xml:space="preserve">committed to solving Egypt’s most urgent environmental challenges.</w:t>
      </w:r>
    </w:p>
    <w:p>
      <w:pPr>
        <w:pStyle w:val="BodyText"/>
      </w:pPr>
      <w:r>
        <w:t xml:space="preserve">My academic trajectory demonstrates unwavering dedication. Beyond coursework, I volunteered with the Alexandria Science Outreach Program, designing hands-on chemistry workshops for 200+ secondary school students across the city—fostering the next generation of Egyptian scientists. This experience reinforced my belief that scientific progress must be rooted in community service, especially in a nation where access to clean water and sustainable technology remains unequal. I also participated in a summer internship at the Alexandria Water Treatment Plant, analyzing chemical compositions of wastewater samples—a practical application that solidified my resolve to specialize in environmental chemistry.</w:t>
      </w:r>
    </w:p>
    <w:p>
      <w:pPr>
        <w:pStyle w:val="BodyText"/>
      </w:pPr>
      <w:r>
        <w:t xml:space="preserve">Financial constraints have always been a significant barrier for students from Alexandria’s working-class districts like Sidi Gaber. While I secured partial funding through university grants, the cost of advanced research materials, fieldwork expenses, and laboratory access remains prohibitive without full scholarship support. This</w:t>
      </w:r>
      <w:r>
        <w:t xml:space="preserve"> </w:t>
      </w:r>
      <w:r>
        <w:rPr>
          <w:bCs/>
          <w:b/>
        </w:rPr>
        <w:t xml:space="preserve">Scholarship Application Letter</w:t>
      </w:r>
      <w:r>
        <w:t xml:space="preserve"> </w:t>
      </w:r>
      <w:r>
        <w:t xml:space="preserve">is therefore a plea for equitable opportunity: to relieve financial pressure so I can fully immerse myself in my studies and contribute to Egypt’s scientific ecosystem. Your support would enable me to focus entirely on research—such as collecting seawater samples along the Alexandria coastline or synthesizing eco-friendly catalysts—without the distraction of part-time work, ensuring academic excellence that reflects both my potential and Egypt’s aspirations.</w:t>
      </w:r>
    </w:p>
    <w:p>
      <w:pPr>
        <w:pStyle w:val="BodyText"/>
      </w:pPr>
      <w:r>
        <w:t xml:space="preserve">My vision extends beyond academia. As a future</w:t>
      </w:r>
      <w:r>
        <w:t xml:space="preserve"> </w:t>
      </w:r>
      <w:r>
        <w:rPr>
          <w:bCs/>
          <w:b/>
        </w:rPr>
        <w:t xml:space="preserve">Chemist</w:t>
      </w:r>
      <w:r>
        <w:t xml:space="preserve">, I intend to establish an applied research hub in Alexandria dedicated to developing low-cost environmental solutions for Egyptian communities. This includes creating biodegradable water filters using locally sourced materials and collaborating with the Ministry of Water Resources on policy frameworks for pollution control. Egypt’s "Vision 2030" prioritizes sustainable development, and I aim to be part of that mission by translating laboratory discoveries into real-world impact in</w:t>
      </w:r>
      <w:r>
        <w:t xml:space="preserve"> </w:t>
      </w:r>
      <w:r>
        <w:rPr>
          <w:bCs/>
          <w:b/>
        </w:rPr>
        <w:t xml:space="preserve">Egypt Alexandria</w:t>
      </w:r>
      <w:r>
        <w:t xml:space="preserve"> </w:t>
      </w:r>
      <w:r>
        <w:t xml:space="preserve">and beyond. The city’s unique position as a Mediterranean port and scientific crossroads makes it the ideal launchpad for this work—where international collaborations with institutions like the Egyptian Academy of Scientific Research can amplify our local innovations.</w:t>
      </w:r>
    </w:p>
    <w:p>
      <w:pPr>
        <w:pStyle w:val="BodyText"/>
      </w:pPr>
      <w:r>
        <w:t xml:space="preserve">I recognize that securing this scholarship is not merely about personal achievement but about honoring Alexandria’s legacy as a city where knowledge once illuminated the world. From Euclid to Ibn al-Haytham, Egypt has consistently nurtured intellectual giants; today, I strive to join that lineage by applying chemistry to build a healthier, more resilient Egypt. I have attached my CV, academic transcripts, and Professor Dr. Salah’s recommendation letter detailing my research capabilities and character.</w:t>
      </w:r>
    </w:p>
    <w:p>
      <w:pPr>
        <w:pStyle w:val="BodyText"/>
      </w:pPr>
      <w:r>
        <w:t xml:space="preserve">Thank you for considering this</w:t>
      </w:r>
      <w:r>
        <w:t xml:space="preserve"> </w:t>
      </w:r>
      <w:r>
        <w:rPr>
          <w:bCs/>
          <w:b/>
        </w:rPr>
        <w:t xml:space="preserve">Scholarship Application Letter</w:t>
      </w:r>
      <w:r>
        <w:t xml:space="preserve">. I am eager to contribute my passion, skills, and dedication to the scientific community of Alexandria University—and ultimately, to Egypt’s future as a pioneering nation in green chemistry. I welcome the opportunity to discuss how my goals align with your mission during an interview at your convenience.</w:t>
      </w:r>
    </w:p>
    <w:p>
      <w:pPr>
        <w:pStyle w:val="BodyText"/>
      </w:pPr>
      <w:r>
        <w:t xml:space="preserve">Sincerely,</w:t>
      </w:r>
    </w:p>
    <w:p>
      <w:pPr>
        <w:pStyle w:val="BodyText"/>
      </w:pPr>
      <w:r>
        <w:t xml:space="preserve">[Your Full Name]</w:t>
      </w:r>
    </w:p>
    <w:p>
      <w:pPr>
        <w:pStyle w:val="BodyText"/>
      </w:pPr>
      <w:r>
        <w:t xml:space="preserve">Future Chemist and Advocate for Sustainable Egypt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Egypt Alexandria</dc:title>
  <dc:creator/>
  <dc:language>en</dc:language>
  <cp:keywords/>
  <dcterms:created xsi:type="dcterms:W3CDTF">2026-07-23T12:28:49Z</dcterms:created>
  <dcterms:modified xsi:type="dcterms:W3CDTF">2026-07-23T12:28:49Z</dcterms:modified>
</cp:coreProperties>
</file>

<file path=docProps/custom.xml><?xml version="1.0" encoding="utf-8"?>
<Properties xmlns="http://schemas.openxmlformats.org/officeDocument/2006/custom-properties" xmlns:vt="http://schemas.openxmlformats.org/officeDocument/2006/docPropsVTypes"/>
</file>