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Master's Program in Advanced Chemistry at Sorbonne University,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Sorbonne University</w:t>
      </w:r>
    </w:p>
    <w:p>
      <w:pPr>
        <w:pStyle w:val="BodyText"/>
      </w:pPr>
      <w:r>
        <w:t xml:space="preserve">47-73, rue des Écoles</w:t>
      </w:r>
    </w:p>
    <w:p>
      <w:pPr>
        <w:pStyle w:val="BodyText"/>
      </w:pPr>
      <w:r>
        <w:t xml:space="preserve">75230 Paris Cedex 05, France</w:t>
      </w:r>
    </w:p>
    <w:bookmarkStart w:id="21" w:name="Xb0a499376197be1a4a9186bdf9e70d8ed05481b"/>
    <w:p>
      <w:pPr>
        <w:pStyle w:val="Heading2"/>
      </w:pPr>
      <w:r>
        <w:t xml:space="preserve">Subject: Formal Application for Full Scholarship Support to Pursue Advanced Chemistry Studies in France Paris</w:t>
      </w:r>
    </w:p>
    <w:p>
      <w:pPr>
        <w:pStyle w:val="FirstParagraph"/>
      </w:pPr>
      <w:r>
        <w:t xml:space="preserve">Dear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Master's program in Advanced Chemistry at Sorbonne University, Paris. As an aspiring</w:t>
      </w:r>
      <w:r>
        <w:t xml:space="preserve"> </w:t>
      </w:r>
      <w:r>
        <w:rPr>
          <w:bCs/>
          <w:b/>
        </w:rPr>
        <w:t xml:space="preserve">Chemist</w:t>
      </w:r>
      <w:r>
        <w:t xml:space="preserve"> </w:t>
      </w:r>
      <w:r>
        <w:t xml:space="preserve">whose academic journey has been meticulously shaped by a passion for molecular innovation and sustainable chemical solutions, I view this opportunity not merely as a pathway to advanced education, but as a critical step toward contributing meaningfully to global scientific progress within the unparalleled intellectual landscape of</w:t>
      </w:r>
      <w:r>
        <w:t xml:space="preserve"> </w:t>
      </w:r>
      <w:r>
        <w:rPr>
          <w:bCs/>
          <w:b/>
        </w:rPr>
        <w:t xml:space="preserve">France Paris</w:t>
      </w:r>
      <w:r>
        <w:t xml:space="preserve">.</w:t>
      </w:r>
    </w:p>
    <w:p>
      <w:pPr>
        <w:pStyle w:val="BodyText"/>
      </w:pPr>
      <w:r>
        <w:t xml:space="preserve">My academic foundation was forged at [Your University], where I graduated with honors in Chemistry (GPA: 3.8/4.0). Throughout my undergraduate studies, I immersed myself in cutting-edge research projects that crystallized my resolve to specialize in catalytic chemistry—a field pivotal to addressing energy and environmental challenges. Under the mentorship of Professor [Name], I co-authored a peer-reviewed paper on "Nanoparticle Catalysts for Carbon Dioxide Conversion" published in the *Journal of Sustainable Chemistry* (2023). This work, which demonstrated a 40% efficiency improvement in CO₂ reduction pathways, solidified my conviction that transformative chemistry research thrives at the intersection of rigorous theory and practical application—a philosophy deeply embedded in Parisian scientific culture.</w:t>
      </w:r>
    </w:p>
    <w:p>
      <w:pPr>
        <w:pStyle w:val="BodyText"/>
      </w:pPr>
      <w:r>
        <w:t xml:space="preserve">My decision to pursue advanced studies specifically in</w:t>
      </w:r>
      <w:r>
        <w:t xml:space="preserve"> </w:t>
      </w:r>
      <w:r>
        <w:rPr>
          <w:bCs/>
          <w:b/>
        </w:rPr>
        <w:t xml:space="preserve">France Paris</w:t>
      </w:r>
      <w:r>
        <w:t xml:space="preserve"> </w:t>
      </w:r>
      <w:r>
        <w:t xml:space="preserve">stems from its unparalleled ecosystem for chemical sciences. Sorbonne University’s Institute of Chemistry, housed within the historic Jussieu Campus just minutes from Notre Dame, represents the zenith of European chemical research. Its collaborations with institutions like the CNRS (French National Center for Scientific Research) and the Pasteur Institute place it at the vanguard of materials science, green chemistry, and pharmaceutical development. The laboratory led by Professor [Specific Professor's Name]—whose work on bio-inspired catalysts aligns perfectly with my research interests—offers a rare opportunity to contribute to projects directly addressing France’s national climate goals under the *France 2030* initiative. Paris itself is a living laboratory where centuries of scientific tradition converge with modern innovation, from the Louvre’s chemical conservation techniques to Silicon Valley of Chemistry (La Défense) startup accelerators. This dynamic environment is indispensable for my growth as a</w:t>
      </w:r>
      <w:r>
        <w:t xml:space="preserve"> </w:t>
      </w:r>
      <w:r>
        <w:rPr>
          <w:bCs/>
          <w:b/>
        </w:rPr>
        <w:t xml:space="preserve">Chemist</w:t>
      </w:r>
      <w:r>
        <w:t xml:space="preserve">.</w:t>
      </w:r>
    </w:p>
    <w:p>
      <w:pPr>
        <w:pStyle w:val="BodyText"/>
      </w:pPr>
      <w:r>
        <w:t xml:space="preserve">Financial considerations remain my most significant barrier to accessing this world-class education. While I have secured partial funding from my home university, the full tuition and living expenses in Paris—approximately €25,000 annually—exceed my family’s modest means. My parents, both small-scale agricultural workers in [Your Country], have sacrificed extensively to support my studies but cannot bear this burden alone. A comprehensive scholarship would relieve this pressure, allowing me to fully dedicate myself to research without the distraction of part-time employment—a commitment I believe is essential for producing high-impact scientific work. Crucially, the scholarship would enable me to participate in Sorbonne’s industry partnerships with companies like L’Oréal and TotalEnergies, where my expertise in sustainable catalysis could directly support their carbon-neutral initiatives.</w:t>
      </w:r>
    </w:p>
    <w:p>
      <w:pPr>
        <w:pStyle w:val="BodyText"/>
      </w:pPr>
      <w:r>
        <w:t xml:space="preserve">My vision extends beyond academic achievement. As a future</w:t>
      </w:r>
      <w:r>
        <w:t xml:space="preserve"> </w:t>
      </w:r>
      <w:r>
        <w:rPr>
          <w:bCs/>
          <w:b/>
        </w:rPr>
        <w:t xml:space="preserve">Chemist</w:t>
      </w:r>
      <w:r>
        <w:t xml:space="preserve">, I aspire to establish a research center in my home country focused on affordable water purification technologies for rural communities—a solution inspired by the molecular design principles taught at Sorbonne University. Paris’s emphasis on interdisciplinary collaboration between chemistry, environmental science, and policy will equip me with the holistic perspective needed to translate laboratory discoveries into real-world impact. I am particularly eager to engage with Sorbonne’s "Chemistry for Sustainable Development" seminar series and contribute to the university’s EU-funded Horizon Europe project on renewable energy storage. This scholarship is not merely a financial aid but an investment in building bridges between France’s scientific excellence and global development needs.</w:t>
      </w:r>
    </w:p>
    <w:p>
      <w:pPr>
        <w:pStyle w:val="BodyText"/>
      </w:pPr>
      <w:r>
        <w:t xml:space="preserve">Having researched the legacy of chemical innovation in Paris—from Marie Curie’s Nobel Prize-winning work at the Sorbonne to modern breakthroughs like graphene synthesis—I recognize that my journey must begin where such discoveries were born. The city’s fusion of historical prestige and forward-thinking research culture uniquely prepares scholars to tackle 21st-century challenges. My proposed thesis on "Metal-Organic Frameworks for Atmospheric Carbon Capture" directly responds to Paris’s commitment to the European Green Deal, aligning with France’s leadership in climate science. This synergy between my goals and</w:t>
      </w:r>
      <w:r>
        <w:t xml:space="preserve"> </w:t>
      </w:r>
      <w:r>
        <w:rPr>
          <w:bCs/>
          <w:b/>
        </w:rPr>
        <w:t xml:space="preserve">France Paris</w:t>
      </w:r>
      <w:r>
        <w:t xml:space="preserve">'s strategic priorities underscores why this scholarship is indispensable to my academic trajectory.</w:t>
      </w:r>
    </w:p>
    <w:p>
      <w:pPr>
        <w:pStyle w:val="BodyText"/>
      </w:pPr>
      <w:r>
        <w:t xml:space="preserve">I have attached supporting documents including transcripts, letters of recommendation from professors at [Your University], and a detailed research proposal aligned with Sorbonne’s faculty. I am prepared to discuss how my background in computational chemistry and hands-on laboratory experience (including training at the National Institute for Chemical Technology) positions me to immediately contribute to ongoing projects. As a candidate who has already published in peer-reviewed journals and presented at the International Conference on Green Chemistry, I embody the intellectual rigor Sorbonne seeks.</w:t>
      </w:r>
    </w:p>
    <w:p>
      <w:pPr>
        <w:pStyle w:val="BodyText"/>
      </w:pPr>
      <w:r>
        <w:t xml:space="preserve">Thank you for considering my</w:t>
      </w:r>
      <w:r>
        <w:t xml:space="preserve"> </w:t>
      </w:r>
      <w:r>
        <w:rPr>
          <w:bCs/>
          <w:b/>
        </w:rPr>
        <w:t xml:space="preserve">Scholarship Application Letter</w:t>
      </w:r>
      <w:r>
        <w:t xml:space="preserve">. I am deeply grateful for your time and commitment to nurturing global scientific talent. The opportunity to study in Paris—a city that has shaped chemistry’s future—would transform not only my career but also the trajectory of scientific advancement in my home country. I eagerly await the possibility of contributing to Sorbonne University’s legacy as a future</w:t>
      </w:r>
      <w:r>
        <w:t xml:space="preserve"> </w:t>
      </w:r>
      <w:r>
        <w:rPr>
          <w:bCs/>
          <w:b/>
        </w:rPr>
        <w:t xml:space="preserve">Chemist</w:t>
      </w:r>
      <w:r>
        <w:t xml:space="preserve"> </w:t>
      </w:r>
      <w:r>
        <w:t xml:space="preserve">who honors France’s scientific heritage while forging new pathways for global sustainability.</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852</w:t>
      </w:r>
    </w:p>
    <w:p>
      <w:pPr>
        <w:pStyle w:val="BodyText"/>
      </w:pPr>
      <w:r>
        <w:t xml:space="preserve">Note: This letter has been crafted to emphasize the integration of "Scholarship Application Letter," "Chemist," and "France Paris" as central themes throughout the document, aligning with your specifications.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Program in France Paris</dc:title>
  <dc:creator/>
  <dc:language>en</dc:language>
  <cp:keywords/>
  <dcterms:created xsi:type="dcterms:W3CDTF">2025-12-11T03:20:52Z</dcterms:created>
  <dcterms:modified xsi:type="dcterms:W3CDTF">2025-12-11T03:20:52Z</dcterms:modified>
</cp:coreProperties>
</file>

<file path=docProps/custom.xml><?xml version="1.0" encoding="utf-8"?>
<Properties xmlns="http://schemas.openxmlformats.org/officeDocument/2006/custom-properties" xmlns:vt="http://schemas.openxmlformats.org/officeDocument/2006/docPropsVTypes"/>
</file>