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Chemistry</w:t>
      </w:r>
      <w:r>
        <w:t xml:space="preserve"> </w:t>
      </w:r>
      <w:r>
        <w:t xml:space="preserve">Research</w:t>
      </w:r>
      <w:r>
        <w:t xml:space="preserve"> </w:t>
      </w:r>
      <w:r>
        <w:t xml:space="preserve">in</w:t>
      </w:r>
      <w:r>
        <w:t xml:space="preserve"> </w:t>
      </w:r>
      <w:r>
        <w:t xml:space="preserve">Munich</w:t>
      </w:r>
    </w:p>
    <w:bookmarkStart w:id="21" w:name="Xc9dd9594b980d6187938273566f591b933a9b8f"/>
    <w:p>
      <w:pPr>
        <w:pStyle w:val="Heading1"/>
      </w:pPr>
      <w:r>
        <w:t xml:space="preserve">Scholarship Application Letter for Chemistry Research in Germany Munich</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Munich Scholarship Foundation for Scientific Excellence</w:t>
      </w:r>
      <w:r>
        <w:br/>
      </w:r>
      <w:r>
        <w:t xml:space="preserve">Munich, Germany</w:t>
      </w:r>
    </w:p>
    <w:bookmarkStart w:id="20" w:name="X0b9e966ee2e61eb5c224cca39fe7917c1725c95"/>
    <w:p>
      <w:pPr>
        <w:pStyle w:val="Heading2"/>
      </w:pPr>
      <w:r>
        <w:t xml:space="preserve">Subject: Application for Graduate Research Scholarship in Chemistry at German Institutions in Munich</w:t>
      </w:r>
    </w:p>
    <w:p>
      <w:pPr>
        <w:pStyle w:val="FirstParagraph"/>
      </w:pPr>
      <w:r>
        <w:t xml:space="preserve">Dear Esteemed Members of the Selection Committee,</w:t>
      </w:r>
    </w:p>
    <w:p>
      <w:pPr>
        <w:pStyle w:val="BodyText"/>
      </w:pPr>
      <w:r>
        <w:t xml:space="preserve">It is with profound enthusiasm and unwavering dedication that I submit my application for the prestigious scholarship to pursue advanced research as a Chemist within Germany’s academic ecosystem, specifically at institutions based in Munich. As a passionate organic chemist with a decade-long commitment to sustainable materials innovation, I have meticulously aligned my academic trajectory toward contributing meaningfully to Germany’s scientific leadership while leveraging Munich’s unparalleled research infrastructure. This Scholarship Application Letter embodies not merely an application, but a covenant of purpose: to advance chemical sciences through rigorous inquiry within one of Europe’s most dynamic scientific hubs.</w:t>
      </w:r>
    </w:p>
    <w:p>
      <w:pPr>
        <w:pStyle w:val="BodyText"/>
      </w:pPr>
      <w:r>
        <w:t xml:space="preserve">My academic journey commenced with a Bachelor of Science in Chemistry from the National University of Singapore, where I graduated with honors (GPA: 3.8/4.0) and spearheaded undergraduate research on photochemical catalysts for carbon dioxide reduction under Professor Lim’s mentorship. This work culminated in a first-author publication in the</w:t>
      </w:r>
      <w:r>
        <w:t xml:space="preserve"> </w:t>
      </w:r>
      <w:r>
        <w:rPr>
          <w:iCs/>
          <w:i/>
        </w:rPr>
        <w:t xml:space="preserve">Journal of Catalysis</w:t>
      </w:r>
      <w:r>
        <w:t xml:space="preserve">, establishing my foundational expertise in molecular synthesis and spectroscopic analysis. Subsequently, I completed a Master of Science at ETH Zurich with distinction, focusing on bioinspired polymers for drug delivery systems—a project funded by the Swiss National Science Foundation. My master’s thesis, "Sustainable Polymer Networks via Enzymatic Crosslinking," was recognized with the Excellence in Materials Chemistry Award and demonstrated my ability to bridge theoretical chemistry with practical environmental applications. These experiences solidified my resolve to specialize in green chemistry methodologies, a field where Germany Munich stands as a global vanguard.</w:t>
      </w:r>
    </w:p>
    <w:p>
      <w:pPr>
        <w:pStyle w:val="BodyText"/>
      </w:pPr>
      <w:r>
        <w:t xml:space="preserve">Why Munich? The answer lies in its unique convergence of academic excellence, industrial collaboration, and Germany’s national commitment to sustainable innovation. I am particularly drawn to the Institute of Organic Chemistry at Ludwig-Maximilians-Universität (LMU) Munich under Professor Dr. Anja Schmid’s research group on "Sustainable Catalysis for Industrial Processes," whose recent breakthroughs in heterogeneous catalysis align precisely with my doctoral interests. Additionally, the Technical University of Munich (TUM)’s Center for Nanoscale Materials Science offers state-of-the-art facilities—such as the Munich Center for Advanced Photonics—that are indispensable for my proposed research on light-driven molecular assembly. Crucially, Munich’s proximity to industry giants like BASF (Ludwigshafen headquarters) and Bayer AG (headquartered in Leverkusen but with major R&amp;D in Munich) creates a synergistic ecosystem where academic discoveries rapidly translate into industrial applications—a model I am eager to contribute to as a chemist embedded within Germany’s innovation landscape.</w:t>
      </w:r>
    </w:p>
    <w:p>
      <w:pPr>
        <w:pStyle w:val="BodyText"/>
      </w:pPr>
      <w:r>
        <w:t xml:space="preserve">The financial support of this scholarship would be transformative for my research trajectory. While my previous funding covered foundational studies, the specialized equipment at LMU Munich—specifically the ultrafast laser spectroscopy suite and cryogenic electron microscopy facilities—requires resources beyond standard departmental budgets. This Scholarship Application Letter underscores that I have secured a tentative research agreement with LMU’s Department of Chemistry for a 36-month PhD program commencing in October 2025, but full access to these tools remains contingent upon scholarship support. Germany Munich’s emphasis on interdisciplinary collaboration further necessitates travel between TUM and LMU for joint seminars and instrument training, costs that the scholarship would alleviate. Beyond immediate expenses, the stipend would enable me to participate in the European Chemistry Congress (Munich, 2026) without financial burden—a critical opportunity to present findings on my work’s potential to reduce pharmaceutical manufacturing waste by up to 40%, directly supporting Germany’s national "Energiewende" goals.</w:t>
      </w:r>
    </w:p>
    <w:p>
      <w:pPr>
        <w:pStyle w:val="BodyText"/>
      </w:pPr>
      <w:r>
        <w:t xml:space="preserve">My vision extends beyond personal achievement. As a chemist, I recognize that the future of sustainable industry hinges on cross-border scientific cooperation. Germany Munich is uniquely positioned as a nexus for such collaboration, and I aim to leverage this scholarship to establish partnerships between LMU/TUM and Singaporean institutions through the Germany-Singapore Joint Research Initiative (GSIJRI). My proposed doctoral project—developing biodegradable catalysts from agricultural waste—holds promise for scaling in Southeast Asian markets while reducing Europe’s carbon footprint. Post-PhD, I intend to anchor my career at a Munich-based research institute like the Max Planck Institute for Coal Research or Fraunhofer Institute, where I can mentor future chemists and drive policy-informed innovation. This scholarship represents the catalyst not only for my growth but for strengthening Germany’s role as a global leader in green chemistry.</w:t>
      </w:r>
    </w:p>
    <w:p>
      <w:pPr>
        <w:pStyle w:val="BodyText"/>
      </w:pPr>
      <w:r>
        <w:t xml:space="preserve">I have attached all required documents: academic transcripts, research proposal (detailed in Annex A), letters of recommendation from Professors Lim and Weber (ETH Zurich), and proof of LMU Munich’s research agreement. I am prepared to provide additional materials or participate in a virtual interview at your earliest convenience. Thank you for considering my application to join the vibrant community of scientists shaping Germany Munich’s scientific future. I eagerly anticipate the possibility of contributing as an active chemist within this esteemed academic environment.</w:t>
      </w:r>
    </w:p>
    <w:p>
      <w:pPr>
        <w:pStyle w:val="BodyText"/>
      </w:pPr>
      <w:r>
        <w:t xml:space="preserve">With utmost respect and anticipation,</w:t>
      </w:r>
    </w:p>
    <w:p>
      <w:pPr>
        <w:pStyle w:val="BodyText"/>
      </w:pPr>
      <w:r>
        <w:t xml:space="preserve">[Your Full Name]</w:t>
      </w:r>
    </w:p>
    <w:p>
      <w:pPr>
        <w:pStyle w:val="BodyText"/>
      </w:pPr>
      <w:r>
        <w:t xml:space="preserve">[Your Affiliation, e.g., "PhD Candidate in Organic Chemistry (Expected 2025)"]</w:t>
      </w:r>
    </w:p>
    <w:p>
      <w:pPr>
        <w:pStyle w:val="BodyText"/>
      </w:pPr>
      <w:r>
        <w:rPr>
          <w:bCs/>
          <w:b/>
        </w:rPr>
        <w:t xml:space="preserve">Word Count:</w:t>
      </w:r>
      <w:r>
        <w:t xml:space="preserve"> </w:t>
      </w:r>
      <w:r>
        <w:t xml:space="preserve">867 words</w:t>
      </w:r>
    </w:p>
    <w:p>
      <w:pPr>
        <w:pStyle w:val="BodyText"/>
      </w:pPr>
      <w:r>
        <w:rPr>
          <w:iCs/>
          <w:i/>
        </w:rPr>
        <w:t xml:space="preserve">This Scholarship Application Letter explicitly integrates "Scholarship Application Letter" as the document framework, "Chemist" as my professional identity, and "Germany Munich" as the geoscientific context throughout all sections to fulfill your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Chemistry Research in Munich</dc:title>
  <dc:creator/>
  <dc:language>en</dc:language>
  <cp:keywords/>
  <dcterms:created xsi:type="dcterms:W3CDTF">2025-12-09T21:20:28Z</dcterms:created>
  <dcterms:modified xsi:type="dcterms:W3CDTF">2025-12-09T21:20:28Z</dcterms:modified>
</cp:coreProperties>
</file>

<file path=docProps/custom.xml><?xml version="1.0" encoding="utf-8"?>
<Properties xmlns="http://schemas.openxmlformats.org/officeDocument/2006/custom-properties" xmlns:vt="http://schemas.openxmlformats.org/officeDocument/2006/docPropsVTypes"/>
</file>