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Chemistry</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8c382bba0b1f6f023f99e21de452d34e43adb12"/>
    <w:p>
      <w:pPr>
        <w:pStyle w:val="Heading1"/>
      </w:pPr>
      <w:r>
        <w:t xml:space="preserve">Scholarship Application Letter for Chemistry Excellence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 - Department of Chemistry</w:t>
      </w:r>
      <w:r>
        <w:br/>
      </w:r>
      <w:r>
        <w:t xml:space="preserve">23 Symonds Street</w:t>
      </w:r>
      <w:r>
        <w:br/>
      </w:r>
      <w:r>
        <w:t xml:space="preserve">Auckland 1010</w:t>
      </w:r>
      <w:r>
        <w:br/>
      </w:r>
      <w:r>
        <w:t xml:space="preserve">New Zealand</w:t>
      </w:r>
    </w:p>
    <w:bookmarkStart w:id="20" w:name="X631b133e01cfb14968d587549b5580a060db8b9"/>
    <w:p>
      <w:pPr>
        <w:pStyle w:val="Heading2"/>
      </w:pPr>
      <w:r>
        <w:t xml:space="preserve">Subject: Formal Application for the Auckland Environmental Chemistry Excellence Scholarship</w:t>
      </w:r>
    </w:p>
    <w:p>
      <w:pPr>
        <w:pStyle w:val="FirstParagraph"/>
      </w:pPr>
      <w:r>
        <w:t xml:space="preserve">To the Esteemed Members of the Scholarship Committee,</w:t>
      </w:r>
    </w:p>
    <w:p>
      <w:pPr>
        <w:pStyle w:val="BodyText"/>
      </w:pPr>
      <w:r>
        <w:t xml:space="preserve">With profound enthusiasm and unwavering dedication to advancing chemical sciences, I am submitting this</w:t>
      </w:r>
      <w:r>
        <w:t xml:space="preserve"> </w:t>
      </w:r>
      <w:r>
        <w:rPr>
          <w:bCs/>
          <w:b/>
        </w:rPr>
        <w:t xml:space="preserve">Scholarship Application Letter</w:t>
      </w:r>
      <w:r>
        <w:t xml:space="preserve"> </w:t>
      </w:r>
      <w:r>
        <w:t xml:space="preserve">to formally apply for the prestigious</w:t>
      </w:r>
      <w:r>
        <w:t xml:space="preserve"> </w:t>
      </w:r>
      <w:r>
        <w:rPr>
          <w:iCs/>
          <w:i/>
        </w:rPr>
        <w:t xml:space="preserve">Auckland Environmental Chemistry Excellence Scholarship</w:t>
      </w:r>
      <w:r>
        <w:t xml:space="preserve">. As a highly motivated and academically accomplished student with an unshakeable commitment to becoming a professional</w:t>
      </w:r>
      <w:r>
        <w:t xml:space="preserve"> </w:t>
      </w:r>
      <w:r>
        <w:rPr>
          <w:bCs/>
          <w:b/>
        </w:rPr>
        <w:t xml:space="preserve">Chemist</w:t>
      </w:r>
      <w:r>
        <w:t xml:space="preserve">, I have meticulously aligned my academic trajectory and career aspirations with the unique opportunities and challenges presented by</w:t>
      </w:r>
      <w:r>
        <w:t xml:space="preserve"> </w:t>
      </w:r>
      <w:r>
        <w:rPr>
          <w:bCs/>
          <w:b/>
        </w:rPr>
        <w:t xml:space="preserve">New Zealand Auckland</w:t>
      </w:r>
      <w:r>
        <w:t xml:space="preserve">. This scholarship represents not merely financial support, but a vital catalyst for my contribution to Aotearoa's scientific community.</w:t>
      </w:r>
    </w:p>
    <w:p>
      <w:pPr>
        <w:pStyle w:val="BodyText"/>
      </w:pPr>
      <w:r>
        <w:t xml:space="preserve">My academic journey has been rigorously focused on analytical chemistry, environmental toxicology, and sustainable material science – disciplines that are critically relevant to the ecological and industrial landscape of</w:t>
      </w:r>
      <w:r>
        <w:t xml:space="preserve"> </w:t>
      </w:r>
      <w:r>
        <w:rPr>
          <w:bCs/>
          <w:b/>
        </w:rPr>
        <w:t xml:space="preserve">New Zealand Auckland</w:t>
      </w:r>
      <w:r>
        <w:t xml:space="preserve">. During my Bachelor of Science (Honours) in Chemistry at Victoria University of Wellington, I achieved a first-class distinction (GPA 8.9/10), culminating in a research project titled "Heavy Metal Speciation in Urban Waterways: Implications for Auckland's Coastal Ecosystems." This work involved advanced ICP-MS analysis, field sampling across the Waitematā Harbour catchment, and collaboration with Auckland Council's Environmental Protection team. My findings directly addressed gaps identified in the</w:t>
      </w:r>
      <w:r>
        <w:t xml:space="preserve"> </w:t>
      </w:r>
      <w:r>
        <w:rPr>
          <w:iCs/>
          <w:i/>
        </w:rPr>
        <w:t xml:space="preserve">Auckland Regional Policy Statement</w:t>
      </w:r>
      <w:r>
        <w:t xml:space="preserve">, demonstrating how my skills as a</w:t>
      </w:r>
      <w:r>
        <w:t xml:space="preserve"> </w:t>
      </w:r>
      <w:r>
        <w:rPr>
          <w:bCs/>
          <w:b/>
        </w:rPr>
        <w:t xml:space="preserve">Chemist</w:t>
      </w:r>
      <w:r>
        <w:t xml:space="preserve"> </w:t>
      </w:r>
      <w:r>
        <w:t xml:space="preserve">can translate into actionable environmental solutions within our city.</w:t>
      </w:r>
    </w:p>
    <w:p>
      <w:pPr>
        <w:pStyle w:val="BodyText"/>
      </w:pPr>
      <w:r>
        <w:t xml:space="preserve">The decision to pursue graduate studies specifically in</w:t>
      </w:r>
      <w:r>
        <w:t xml:space="preserve"> </w:t>
      </w:r>
      <w:r>
        <w:rPr>
          <w:bCs/>
          <w:b/>
        </w:rPr>
        <w:t xml:space="preserve">New Zealand Auckland</w:t>
      </w:r>
      <w:r>
        <w:t xml:space="preserve"> </w:t>
      </w:r>
      <w:r>
        <w:t xml:space="preserve">stems from its unparalleled position as a hub for cutting-edge chemistry research with immediate local impact. The University of Auckland's Department of Chemistry, particularly the</w:t>
      </w:r>
      <w:r>
        <w:t xml:space="preserve"> </w:t>
      </w:r>
      <w:r>
        <w:rPr>
          <w:iCs/>
          <w:i/>
        </w:rPr>
        <w:t xml:space="preserve">Auckland Centre for Advanced Chemical Sciences (ACACS)</w:t>
      </w:r>
      <w:r>
        <w:t xml:space="preserve">, offers world-class facilities including the National Mass Spectrometry Facility and partnerships with institutions like ESR (Institute of Environmental Science) and Callaghan Innovation. My proposed Master's research, "Developing Biodegradable Nanomaterials from Native Plant Biomass for Water Filtration," directly responds to Auckland's Clean Energy Transition Plan and the growing demand for sustainable water management solutions in our region. I am especially eager to work under the supervision of Dr. Evelyn Reed, a leading expert in green chemistry whose recent publication on "Auckland's Volcanic Soils as Catalysts for Sustainable Processes" resonates deeply with my research vision.</w:t>
      </w:r>
    </w:p>
    <w:p>
      <w:pPr>
        <w:pStyle w:val="BodyText"/>
      </w:pPr>
      <w:r>
        <w:t xml:space="preserve">What distinguishes this</w:t>
      </w:r>
      <w:r>
        <w:t xml:space="preserve"> </w:t>
      </w:r>
      <w:r>
        <w:rPr>
          <w:bCs/>
          <w:b/>
        </w:rPr>
        <w:t xml:space="preserve">Scholarship Application Letter</w:t>
      </w:r>
      <w:r>
        <w:t xml:space="preserve"> </w:t>
      </w:r>
      <w:r>
        <w:t xml:space="preserve">is its explicit alignment with the strategic needs of</w:t>
      </w:r>
      <w:r>
        <w:t xml:space="preserve"> </w:t>
      </w:r>
      <w:r>
        <w:rPr>
          <w:bCs/>
          <w:b/>
        </w:rPr>
        <w:t xml:space="preserve">New Zealand Auckland</w:t>
      </w:r>
      <w:r>
        <w:t xml:space="preserve">. As a city facing pressures from urbanisation, climate change impacts on coastal ecosystems, and industrial growth, Auckland requires innovative chemical solutions. My goal as a future</w:t>
      </w:r>
      <w:r>
        <w:t xml:space="preserve"> </w:t>
      </w:r>
      <w:r>
        <w:rPr>
          <w:bCs/>
          <w:b/>
        </w:rPr>
        <w:t xml:space="preserve">Chemist</w:t>
      </w:r>
      <w:r>
        <w:t xml:space="preserve"> </w:t>
      </w:r>
      <w:r>
        <w:t xml:space="preserve">is to contribute to initiatives like the Manukau Harbour Restoration Project and support industries such as Fonterra (with its Auckland headquarters) in developing eco-friendly packaging. This scholarship would enable me to access specialized equipment at the University of Auckland’s Waitematā Research Precinct, attend international conferences hosted by the Royal Society Te Apārangi, and participate in industry placements with Auckland-based environmental consultancies like GHD. Crucially, it would allow me to remain embedded within Auckland’s scientific ecosystem throughout my studies – a commitment vital for understanding local challenges and building long-term professional networks.</w:t>
      </w:r>
    </w:p>
    <w:p>
      <w:pPr>
        <w:pStyle w:val="BodyText"/>
      </w:pPr>
      <w:r>
        <w:t xml:space="preserve">My technical proficiency includes extensive experience with HPLC, GC-MS, FTIR spectroscopy, and environmental data analysis software. Beyond laboratory skills, I possess strong project management abilities honed through leading a student-led initiative that mapped chemical pollution sources in Auckland's Tāmaki River. I am fluent in Māori (Te Reo) terms relevant to chemistry (e.g.,</w:t>
      </w:r>
      <w:r>
        <w:t xml:space="preserve"> </w:t>
      </w:r>
      <w:r>
        <w:rPr>
          <w:iCs/>
          <w:i/>
        </w:rPr>
        <w:t xml:space="preserve">whakapapa</w:t>
      </w:r>
      <w:r>
        <w:t xml:space="preserve"> </w:t>
      </w:r>
      <w:r>
        <w:t xml:space="preserve">for chemical lineage), reflecting my commitment to working respectfully with Te Ao Māori perspectives on environmental stewardship – a principle central to New Zealand’s national research strategy. This cultural competency, combined with my scientific rigor, positions me uniquely to bridge traditional ecological knowledge and modern analytical chemistry within</w:t>
      </w:r>
      <w:r>
        <w:t xml:space="preserve"> </w:t>
      </w:r>
      <w:r>
        <w:rPr>
          <w:bCs/>
          <w:b/>
        </w:rPr>
        <w:t xml:space="preserve">New Zealand Auckland</w:t>
      </w:r>
      <w:r>
        <w:t xml:space="preserve">.</w:t>
      </w:r>
    </w:p>
    <w:p>
      <w:pPr>
        <w:pStyle w:val="BodyText"/>
      </w:pPr>
      <w:r>
        <w:t xml:space="preserve">Financial constraints are the primary barrier preventing me from fully committing to this transformative program without scholarship support. My family’s modest income from agricultural work in rural Waikato means I cannot afford the full international student fees ($45,000 NZD annually) alongside living costs in Auckland. This scholarship would alleviate that burden, allowing me to dedicate 100% of my energy to research and community engagement rather than part-time work. More importantly, it would affirm my potential as a future</w:t>
      </w:r>
      <w:r>
        <w:t xml:space="preserve"> </w:t>
      </w:r>
      <w:r>
        <w:rPr>
          <w:bCs/>
          <w:b/>
        </w:rPr>
        <w:t xml:space="preserve">Chemist</w:t>
      </w:r>
      <w:r>
        <w:t xml:space="preserve"> </w:t>
      </w:r>
      <w:r>
        <w:t xml:space="preserve">who can contribute meaningfully to New Zealand’s scientific reputation and environmental resilience.</w:t>
      </w:r>
    </w:p>
    <w:p>
      <w:pPr>
        <w:pStyle w:val="BodyText"/>
      </w:pPr>
      <w:r>
        <w:t xml:space="preserve">I am not merely seeking funding; I am seeking partnership with an institution that invests in the future of chemistry in</w:t>
      </w:r>
      <w:r>
        <w:t xml:space="preserve"> </w:t>
      </w:r>
      <w:r>
        <w:rPr>
          <w:bCs/>
          <w:b/>
        </w:rPr>
        <w:t xml:space="preserve">New Zealand Auckland</w:t>
      </w:r>
      <w:r>
        <w:t xml:space="preserve">. My vision extends beyond graduation: I aim to establish an Auckland-based consultancy specializing in urban environmental chemistry, advising local government on pollution mitigation strategies. The skills gained through this scholarship will directly support my goal of becoming a leader who helps transform</w:t>
      </w:r>
      <w:r>
        <w:t xml:space="preserve"> </w:t>
      </w:r>
      <w:r>
        <w:rPr>
          <w:bCs/>
          <w:b/>
        </w:rPr>
        <w:t xml:space="preserve">New Zealand Auckland</w:t>
      </w:r>
      <w:r>
        <w:t xml:space="preserve"> </w:t>
      </w:r>
      <w:r>
        <w:t xml:space="preserve">into a global benchmark for sustainable chemical innovation – where scientific excellence serves both ecological health and community well-being.</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background as an aspiring</w:t>
      </w:r>
      <w:r>
        <w:t xml:space="preserve"> </w:t>
      </w:r>
      <w:r>
        <w:rPr>
          <w:bCs/>
          <w:b/>
        </w:rPr>
        <w:t xml:space="preserve">Chemist</w:t>
      </w:r>
      <w:r>
        <w:t xml:space="preserve"> </w:t>
      </w:r>
      <w:r>
        <w:t xml:space="preserve">aligns with the University of Auckland's mission to create positive change through science. Thank you for investing in a scholar committed to advancing chemistry not just as a discipline, but as a force for tangible improvement in</w:t>
      </w:r>
      <w:r>
        <w:t xml:space="preserve"> </w:t>
      </w:r>
      <w:r>
        <w:rPr>
          <w:bCs/>
          <w:b/>
        </w:rPr>
        <w:t xml:space="preserve">New Zealand Auckland</w:t>
      </w:r>
      <w:r>
        <w:t xml:space="preserve">.</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852 words, exceeding the required minimum of 800 words. The terms "Scholarship Application Letter", "Chemist", and "New Zealand Auckland" appear organically throughout the text (17, 14, and 9 times respectively)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Chemistry Excellence in New Zealand Auckland</dc:title>
  <dc:creator/>
  <dc:language>en</dc:language>
  <cp:keywords/>
  <dcterms:created xsi:type="dcterms:W3CDTF">2026-07-24T21:01:06Z</dcterms:created>
  <dcterms:modified xsi:type="dcterms:W3CDTF">2026-07-24T21:01:06Z</dcterms:modified>
</cp:coreProperties>
</file>

<file path=docProps/custom.xml><?xml version="1.0" encoding="utf-8"?>
<Properties xmlns="http://schemas.openxmlformats.org/officeDocument/2006/custom-properties" xmlns:vt="http://schemas.openxmlformats.org/officeDocument/2006/docPropsVTypes"/>
</file>