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Program</w:t>
      </w:r>
      <w:r>
        <w:t xml:space="preserve"> </w:t>
      </w:r>
      <w:r>
        <w:t xml:space="preserve">in</w:t>
      </w:r>
      <w:r>
        <w:t xml:space="preserve"> </w:t>
      </w:r>
      <w:r>
        <w:t xml:space="preserve">Istanbul</w:t>
      </w:r>
    </w:p>
    <w:bookmarkStart w:id="21" w:name="X1827a4b447dff19d0e817c696291596d41371ac"/>
    <w:p>
      <w:pPr>
        <w:pStyle w:val="Heading1"/>
      </w:pPr>
      <w:r>
        <w:t xml:space="preserve">Scholarship Application Letter for Chemistry Program in Istanbul</w:t>
      </w:r>
    </w:p>
    <w:p>
      <w:pPr>
        <w:pStyle w:val="FirstParagraph"/>
      </w:pPr>
      <w:r>
        <w:t xml:space="preserve">[Your Full Name]</w:t>
      </w:r>
      <w:r>
        <w:br/>
      </w:r>
      <w:r>
        <w:t xml:space="preserve">Address Line</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 for International Students</w:t>
      </w:r>
      <w:r>
        <w:br/>
      </w:r>
      <w:r>
        <w:t xml:space="preserve">Istanbul University - Graduate School of Natural Sciences</w:t>
      </w:r>
      <w:r>
        <w:br/>
      </w:r>
      <w:r>
        <w:t xml:space="preserve">Istanbul, Turkey</w:t>
      </w:r>
    </w:p>
    <w:bookmarkStart w:id="20" w:name="dear-scholarship-committee"/>
    <w:p>
      <w:pPr>
        <w:pStyle w:val="Heading2"/>
      </w:pPr>
      <w:r>
        <w:t xml:space="preserve">Dear Scholarship Committee,</w:t>
      </w:r>
    </w:p>
    <w:p>
      <w:pPr>
        <w:pStyle w:val="FirstParagraph"/>
      </w:pPr>
      <w:r>
        <w:t xml:space="preserve">With profound enthusiasm and academic commitment, I submit this</w:t>
      </w:r>
      <w:r>
        <w:t xml:space="preserve"> </w:t>
      </w:r>
      <w:r>
        <w:rPr>
          <w:bCs/>
          <w:b/>
        </w:rPr>
        <w:t xml:space="preserve">Scholarship Application Letter</w:t>
      </w:r>
      <w:r>
        <w:t xml:space="preserve"> </w:t>
      </w:r>
      <w:r>
        <w:t xml:space="preserve">to express my earnest desire to pursue advanced studies in Chemistry at the esteemed institutions of Turkey Istanbul. As an aspiring professional dedicated to scientific innovation, I have meticulously researched academic programs that align with my research interests in sustainable materials science and green chemistry. My decision to apply for this scholarship stems from a deep admiration for Turkey's scientific ecosystem and its strategic position as a bridge between Europe and Asia – a unique environment where global chemical research converges with rich cultural heritage.</w:t>
      </w:r>
    </w:p>
    <w:p>
      <w:pPr>
        <w:pStyle w:val="BodyText"/>
      </w:pPr>
      <w:r>
        <w:t xml:space="preserve">My academic journey began at [Your University], where I graduated with honors in Chemistry, maintaining a 3.87/4.0 GPA while conducting undergraduate research on catalytic degradation of plastic pollutants under Professor [Name]. This experience ignited my passion for developing environmentally benign chemical processes – an area of critical importance as Turkey faces mounting challenges in waste management and industrial sustainability. My thesis, "Metal-Organic Frameworks for CO2 Capture," was published in the</w:t>
      </w:r>
      <w:r>
        <w:t xml:space="preserve"> </w:t>
      </w:r>
      <w:r>
        <w:rPr>
          <w:iCs/>
          <w:i/>
        </w:rPr>
        <w:t xml:space="preserve">Journal of Environmental Chemistry</w:t>
      </w:r>
      <w:r>
        <w:t xml:space="preserve">, demonstrating my capacity to contribute meaningfully to the field. I have since attended international conferences including the 10th International Congress on Sustainable Chemistry in Berlin, where I presented preliminary findings that garnered significant interest from European research groups.</w:t>
      </w:r>
    </w:p>
    <w:p>
      <w:pPr>
        <w:pStyle w:val="BodyText"/>
      </w:pPr>
      <w:r>
        <w:t xml:space="preserve">The compelling reason for seeking admission specifically in Turkey Istanbul transcends academic excellence – it represents a strategic alignment of my career vision with Turkey's national scientific priorities. As a nation rapidly advancing its green chemistry infrastructure through initiatives like the Turkish Scientific and Technological Research Council (TÜBİTAK) programs, Istanbul emerges as the epicenter of this transformation. The city’s unique geographical position allows unparalleled access to diverse ecosystems – from the Black Sea coast to Anatolian mountain ranges – providing an ideal living laboratory for environmental chemistry research. I am particularly drawn to Istanbul Technical University's new Center for Sustainable Catalysis and Boğaziçi University's interdisciplinary materials science program, both offering state-of-the-art facilities that directly support my proposed research on biodegradable polymer synthesis from agricultural waste.</w:t>
      </w:r>
    </w:p>
    <w:p>
      <w:pPr>
        <w:pStyle w:val="BodyText"/>
      </w:pPr>
      <w:r>
        <w:t xml:space="preserve">My long-term aspiration is to become a leading</w:t>
      </w:r>
      <w:r>
        <w:t xml:space="preserve"> </w:t>
      </w:r>
      <w:r>
        <w:rPr>
          <w:bCs/>
          <w:b/>
        </w:rPr>
        <w:t xml:space="preserve">Chemist</w:t>
      </w:r>
      <w:r>
        <w:t xml:space="preserve"> </w:t>
      </w:r>
      <w:r>
        <w:t xml:space="preserve">who develops scalable solutions for circular economy applications in emerging markets. Turkey's ambitious "National Strategy for Green Chemistry" (2023-2030) presents an exceptional opportunity to contribute to tangible societal impact while advancing my technical expertise. Having followed Professor [Name]’s groundbreaking work on enzyme-mimetic catalysts at Istanbul University, I am confident that studying under such mentors in this dynamic environment will equip me with the specialized knowledge required to address waste management challenges specific to Mediterranean and Middle Eastern contexts. This experience would position me uniquely to establish research collaborations between Turkish institutions and my home country's environmental agencies upon graduation.</w:t>
      </w:r>
    </w:p>
    <w:p>
      <w:pPr>
        <w:pStyle w:val="BodyText"/>
      </w:pPr>
      <w:r>
        <w:t xml:space="preserve">Financial considerations necessitate scholarship support for my studies in Turkey Istanbul. While I have secured partial funding through [mention any other sources], the full tuition and living costs (estimated at €18,000 annually) remain beyond my personal resources. This scholarship would alleviate significant financial burdens, allowing me to fully immerse myself in research without compromising academic performance or community engagement opportunities. More importantly, it represents an investment in the future of international scientific cooperation – one that aligns with Turkey's vision of becoming a regional hub for green technology innovation. I am eager to contribute not only as a student but also as an active participant in Istanbul's vibrant scientific community through initiatives like the annual Istanbul Chemistry Forum.</w:t>
      </w:r>
    </w:p>
    <w:p>
      <w:pPr>
        <w:pStyle w:val="BodyText"/>
      </w:pPr>
      <w:r>
        <w:t xml:space="preserve">What distinguishes my application is my demonstrated commitment to cross-cultural scientific exchange. As a native speaker of [Your Language] and fluent in English with intermediate Turkish proficiency (currently completing intensive language courses), I have actively engaged with international research teams. During a summer internship at the European Synchrotron Radiation Facility in France, I co-authored a paper on X-ray crystallography techniques that was later adopted by researchers at Middle East Technical University. This experience reinforced my belief that scientific progress thrives through diverse perspectives – a philosophy I intend to embody as an international student in Turkey Istanbul.</w:t>
      </w:r>
    </w:p>
    <w:p>
      <w:pPr>
        <w:pStyle w:val="BodyText"/>
      </w:pPr>
      <w:r>
        <w:t xml:space="preserve">My academic trajectory has consistently centered on solving real-world problems through chemistry. After graduating, I spent six months volunteering with [Organization Name] in [City], developing low-cost water purification methods using locally sourced clay catalysts. This hands-on experience revealed how chemical engineering directly impacts communities – a perspective that has only strengthened my resolve to pursue this advanced degree in Turkey Istanbul, where the cultural emphasis on community-based innovation resonates deeply with my values.</w:t>
      </w:r>
    </w:p>
    <w:p>
      <w:pPr>
        <w:pStyle w:val="BodyText"/>
      </w:pPr>
      <w:r>
        <w:t xml:space="preserve">I am particularly inspired by Turkey's historical legacy of scientific achievement, from the 13th-century chemistry manuscripts preserved at Topkapi Palace to modern institutions like the Marmara Research Center. Studying in Istanbul offers me a rare opportunity to learn from both ancient wisdom and cutting-edge research, creating a holistic foundation for my future as an</w:t>
      </w:r>
      <w:r>
        <w:t xml:space="preserve"> </w:t>
      </w:r>
      <w:r>
        <w:rPr>
          <w:bCs/>
          <w:b/>
        </w:rPr>
        <w:t xml:space="preserve">Chemist</w:t>
      </w:r>
      <w:r>
        <w:t xml:space="preserve">. The city's vibrant academic culture – where traditional Ottoman coffeehouses host scientific discussions alongside modern university seminars – embodies the interdisciplinary approach I believe is essential for 21st-century chemistry.</w:t>
      </w:r>
    </w:p>
    <w:p>
      <w:pPr>
        <w:pStyle w:val="BodyText"/>
      </w:pPr>
      <w:r>
        <w:t xml:space="preserve">In conclusion, this scholarship represents more than financial assistance; it symbolizes a partnership between my academic aspirations and Turkey Istanbul's vision for sustainable development. I am confident that my research background in environmental catalysis, coupled with my cultural adaptability and commitment to green chemistry principles, will allow me to make significant contributions to your university's scientific community. I would be honored to join the ranks of pioneering researchers shaping the future of chemistry in this extraordinary city.</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my application further at your convenience. I look forward to potentially contributing to Istanbul's legacy as a global center for chemical innovation.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Program in Istanbul</dc:title>
  <dc:creator/>
  <dc:language>en</dc:language>
  <cp:keywords/>
  <dcterms:created xsi:type="dcterms:W3CDTF">2026-07-22T19:50:54Z</dcterms:created>
  <dcterms:modified xsi:type="dcterms:W3CDTF">2026-07-22T19:50:54Z</dcterms:modified>
</cp:coreProperties>
</file>

<file path=docProps/custom.xml><?xml version="1.0" encoding="utf-8"?>
<Properties xmlns="http://schemas.openxmlformats.org/officeDocument/2006/custom-properties" xmlns:vt="http://schemas.openxmlformats.org/officeDocument/2006/docPropsVTypes"/>
</file>