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Dubai University of Science and Technology</w:t>
      </w:r>
    </w:p>
    <w:p>
      <w:pPr>
        <w:pStyle w:val="BodyText"/>
      </w:pPr>
      <w:r>
        <w:t xml:space="preserve">United Arab Emirates Dubai</w:t>
      </w:r>
    </w:p>
    <w:bookmarkStart w:id="20" w:name="X950f04315a169a0d860d0147453dc41558d41e1"/>
    <w:p>
      <w:pPr>
        <w:pStyle w:val="Heading2"/>
      </w:pPr>
      <w:r>
        <w:t xml:space="preserve">Pursuing Excellence in Chemistry: A Commitment to Innovation in the United Arab Emirates Dubai</w:t>
      </w:r>
    </w:p>
    <w:p>
      <w:pPr>
        <w:pStyle w:val="FirstParagraph"/>
      </w:pPr>
      <w:r>
        <w:t xml:space="preserve">Dear Scholarship Committee,</w:t>
      </w:r>
    </w:p>
    <w:p>
      <w:pPr>
        <w:pStyle w:val="BodyText"/>
      </w:pPr>
      <w:r>
        <w:t xml:space="preserve">I am writing this Scholarship Application Letter with profound enthusiasm to apply for the prestigious International Scholarships for Scientific Excellence at Dubai University of Science and Technology. As a dedicated aspiring Chemist, I have meticulously planned my academic trajectory to align with the visionary development goals of the United Arab Emirates Dubai, where chemical sciences serve as pivotal catalysts for economic diversification and sustainable innovation. This scholarship represents not merely an educational opportunity but a strategic pathway to contribute meaningfully to the UAE's ambitious blueprint for scientific leadership in the 21st century.</w:t>
      </w:r>
    </w:p>
    <w:p>
      <w:pPr>
        <w:pStyle w:val="BodyText"/>
      </w:pPr>
      <w:r>
        <w:t xml:space="preserve">My academic journey has been defined by an unwavering passion for chemical sciences. Having completed my Bachelor of Science in Chemistry with First Class Honors from the National University of Singapore, I have consistently demonstrated excellence through research projects on sustainable catalytic processes and green solvent development. My undergraduate thesis, "Photocatalytic Degradation of Microplastics Using Titanium Dioxide Nanocomposites," earned departmental recognition for its potential applications in environmental remediation—directly addressing global challenges that resonate deeply with the UAE's National Agenda 2030 priorities. I now seek advanced training in analytical chemistry at Dubai University of Science and Technology to specialize in pharmaceutical formulation and sustainable materials, disciplines where the United Arab Emirates Dubai has positioned itself as a regional nexus for innovation.</w:t>
      </w:r>
    </w:p>
    <w:p>
      <w:pPr>
        <w:pStyle w:val="BodyText"/>
      </w:pPr>
      <w:r>
        <w:t xml:space="preserve">My decision to pursue this scholarship in Dubai is deeply strategic. The United Arab Emirates Dubai has evolved from oil dependency to becoming a global hub for scientific advancement, particularly through initiatives like the UAE Research Program for Innovation and the newly established Dubai Science Park—a world-class ecosystem housing over 500 science and technology companies. This environment offers unparalleled access to industry partners such as DuPont Middle East, GSK Gulf Operations, and the International Center for Biosaline Agriculture. As an aspiring Chemist, I recognize that Dubai's commitment to developing a knowledge-based economy creates the ideal incubator for translating chemical research into tangible societal benefits—from advanced pharmaceuticals to water purification technologies essential for arid regions like ours.</w:t>
      </w:r>
    </w:p>
    <w:p>
      <w:pPr>
        <w:pStyle w:val="BodyText"/>
      </w:pPr>
      <w:r>
        <w:t xml:space="preserve">Specifically, I am drawn to the university's cutting-edge facilities including the Advanced Materials Characterization Lab and its partnership with Abu Dhabi's Masdar Institute. My proposed research on "Biodegradable Drug Delivery Systems Using UAE-Specific Marine Biopolymers" directly supports Dubai's strategic focus on healthcare innovation and environmental stewardship. This project would leverage local marine resources to develop sustainable pharmaceutical solutions while addressing the UAE's national priority of reducing plastic waste in coastal ecosystems—creating a direct synergy between my academic goals and the nation's developmental vision.</w:t>
      </w:r>
    </w:p>
    <w:p>
      <w:pPr>
        <w:pStyle w:val="BodyText"/>
      </w:pPr>
      <w:r>
        <w:t xml:space="preserve">The significance of this Scholarship Application Letter extends beyond personal ambition. I intend to establish a research group upon graduation focused on sustainable chemistry applications for the Middle East. The United Arab Emirates Dubai's unique position as an international business hub allows for seamless collaboration with global pharmaceutical manufacturers and environmental agencies—facilitating rapid technology transfer from laboratory to market. My long-term vision includes founding a chemical innovation center in Dubai that bridges academic research with industrial implementation, directly contributing to the UAE's target of becoming a top 15 global scientific leader by 2030.</w:t>
      </w:r>
    </w:p>
    <w:p>
      <w:pPr>
        <w:pStyle w:val="BodyText"/>
      </w:pPr>
      <w:r>
        <w:t xml:space="preserve">Financial considerations necessitate this scholarship for several critical reasons. While I have secured partial funding through my undergraduate institution, the advanced instrumentation access required for my proposed research exceeds available resources. The university's state-of-the-art facilities—such as the high-resolution mass spectrometry suite and cleanroom labs—are indispensable to my project yet represent a significant cost barrier. This scholarship would cover 75% of tuition fees and provide essential research stipend, enabling me to fully immerse in Dubai's scientific ecosystem without financial constraints. Crucially, it would allow me to participate in the UAE's National Innovation Strategy events where leading Chemists from around the world share breakthroughs—opportunities I could not access through self-funding.</w:t>
      </w:r>
    </w:p>
    <w:p>
      <w:pPr>
        <w:pStyle w:val="BodyText"/>
      </w:pPr>
      <w:r>
        <w:t xml:space="preserve">What distinguishes my candidacy is my proven ability to translate theoretical knowledge into practical solutions. During my internship at Singapore's A*STAR Research Institute, I co-developed a low-cost water quality sensor using graphene oxide (published in the Journal of Environmental Chemical Engineering), which was later deployed in rural community projects. This experience taught me that impactful science requires both technical excellence and cultural sensitivity—a lesson I've carried to Dubai's multicultural context where collaborative innovation thrives. As a future Chemist operating within the United Arab Emirates Dubai ecosystem, I am prepared to engage with diverse stakeholders from government agencies like the Ministry of Climate Change and Environment to private sector partners such as Emirates Global Aluminium.</w:t>
      </w:r>
    </w:p>
    <w:p>
      <w:pPr>
        <w:pStyle w:val="BodyText"/>
      </w:pPr>
      <w:r>
        <w:t xml:space="preserve">Moreover, I have actively engaged with Dubai's scientific community through virtual conferences on sustainable chemistry. In September 2023, I presented my microplastic research at the Middle East Sustainability Summit hosted by the Dubai Chamber of Commerce, where I connected with Dr. Fatima Al Muhairi of the UAE Ministry of Education about aligning academic programs with national sustainability targets. This experience solidified my commitment to contributing to Dubai's scientific legacy—not merely as a student, but as an emerging Chemist poised to help shape its future.</w:t>
      </w:r>
    </w:p>
    <w:p>
      <w:pPr>
        <w:pStyle w:val="BodyText"/>
      </w:pPr>
      <w:r>
        <w:t xml:space="preserve">I am aware that Dubai University of Science and Technology seeks scholars who embody the UAE's spirit of "innovation without borders." My academic record, industry-relevant research focus, and cultural adaptability position me to excel in this environment while adding value to the university's mission. The United Arab Emirates Dubai offers a unique convergence of tradition and futurism where chemical sciences are positioned at the forefront of national transformation—I am eager to be part of this journey.</w:t>
      </w:r>
    </w:p>
    <w:p>
      <w:pPr>
        <w:pStyle w:val="BodyText"/>
      </w:pPr>
      <w:r>
        <w:t xml:space="preserve">Thank you for considering my Scholarship Application Letter. I have attached all required documentation including academic transcripts, research proposal, and letters of recommendation from professors who have witnessed my dedication to chemistry. I welcome the opportunity to discuss how my vision aligns with Dubai University's strategic goals during an interview at your convenience. The United Arab Emirates Dubai is not just a destination for study—it is the proving ground where tomorrow's Chemists will forge solutions for humanity’s most pressing challenges.</w:t>
      </w:r>
    </w:p>
    <w:p>
      <w:pPr>
        <w:pStyle w:val="BodyText"/>
      </w:pPr>
      <w:r>
        <w:t xml:space="preserve">Sincerely,</w:t>
      </w:r>
    </w:p>
    <w:p>
      <w:pPr>
        <w:pStyle w:val="BodyText"/>
      </w:pPr>
      <w:r>
        <w:t xml:space="preserve">Ahmed Hassan Al-Mansoori</w:t>
      </w:r>
    </w:p>
    <w:p>
      <w:pPr>
        <w:pStyle w:val="BodyText"/>
      </w:pPr>
      <w:r>
        <w:t xml:space="preserve">Chemistry Graduate (First Class Honors)</w:t>
      </w:r>
    </w:p>
    <w:p>
      <w:pPr>
        <w:pStyle w:val="BodyText"/>
      </w:pPr>
      <w:r>
        <w:t xml:space="preserve">National University of Singapore | 2019-2023</w:t>
      </w:r>
    </w:p>
    <w:p>
      <w:pPr>
        <w:pStyle w:val="BodyText"/>
      </w:pPr>
      <w:r>
        <w:t xml:space="preserve">Email: ahmed.almansoori@nus.edu.sg | Phone: +971 50 XXX XXXX</w:t>
      </w:r>
    </w:p>
    <w:p>
      <w:pPr>
        <w:pStyle w:val="BodyText"/>
      </w:pPr>
      <w:r>
        <w:t xml:space="preserve">Word Count: 872</w:t>
      </w:r>
    </w:p>
    <w:p>
      <w:pPr>
        <w:pStyle w:val="BodyText"/>
      </w:pPr>
      <w:r>
        <w:t xml:space="preserve">Note to Committee: This Scholarship Application Letter reflects my commitment to becoming an impactful Chemist within the United Arab Emirates Dubai ecosystem, where scientific excellence serves national vision and global sustainability.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dc:title>
  <dc:creator/>
  <dc:language>en</dc:language>
  <cp:keywords/>
  <dcterms:created xsi:type="dcterms:W3CDTF">2026-07-23T15:17:20Z</dcterms:created>
  <dcterms:modified xsi:type="dcterms:W3CDTF">2026-07-23T15:17:20Z</dcterms:modified>
</cp:coreProperties>
</file>

<file path=docProps/custom.xml><?xml version="1.0" encoding="utf-8"?>
<Properties xmlns="http://schemas.openxmlformats.org/officeDocument/2006/custom-properties" xmlns:vt="http://schemas.openxmlformats.org/officeDocument/2006/docPropsVTypes"/>
</file>