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Civil Engineering Graduate Program at University of Tehran, Iran</w:t>
      </w:r>
    </w:p>
    <w:bookmarkEnd w:id="20"/>
    <w:p>
      <w:pPr>
        <w:pStyle w:val="BodyText"/>
      </w:pPr>
      <w:r>
        <w:t xml:space="preserve">November 15, 2023</w:t>
      </w:r>
    </w:p>
    <w:p>
      <w:pPr>
        <w:pStyle w:val="BodyText"/>
      </w:pPr>
      <w:r>
        <w:t xml:space="preserve">International Scholarship Committee</w:t>
      </w:r>
    </w:p>
    <w:p>
      <w:pPr>
        <w:pStyle w:val="BodyText"/>
      </w:pPr>
      <w:r>
        <w:t xml:space="preserve">University of Tehran</w:t>
      </w:r>
    </w:p>
    <w:p>
      <w:pPr>
        <w:pStyle w:val="BodyText"/>
      </w:pPr>
      <w:r>
        <w:t xml:space="preserve">Tehran, Iran</w:t>
      </w:r>
    </w:p>
    <w:bookmarkStart w:id="21" w:name="X798d7e0bdd512d610c5c0e3e5ddb3f408dac9b2"/>
    <w:p>
      <w:pPr>
        <w:pStyle w:val="Heading2"/>
      </w:pPr>
      <w:r>
        <w:t xml:space="preserve">Subject: Application for Full Scholarship to Pursue Civil Engineering Studies in Iran Tehran</w:t>
      </w:r>
    </w:p>
    <w:bookmarkEnd w:id="21"/>
    <w:p>
      <w:pPr>
        <w:pStyle w:val="FirstParagraph"/>
      </w:pPr>
      <w:r>
        <w:t xml:space="preserve">Dear Esteemed Scholarship Committee,</w:t>
      </w:r>
    </w:p>
    <w:p>
      <w:pPr>
        <w:pStyle w:val="BodyText"/>
      </w:pPr>
      <w:r>
        <w:t xml:space="preserve">It is with profound enthusiasm and unwavering dedication that I submit my scholarship application for the prestigious Civil Engineering graduate program at the University of Tehran in Iran Tehran. As a promising young professional deeply committed to addressing urban infrastructure challenges, I believe this Scholarship Application Letter represents not merely an academic pursuit but a critical step toward contributing meaningfully to Iran's sustainable development journey. Having meticulously researched Tehran's unique urban landscape and engineering needs, I am convinced that studying at the University of Tehran will equip me with the specialized expertise required to become a transformative Civil Engineer capable of tackling complex infrastructure challenges in rapidly growing megacities like Tehran.</w:t>
      </w:r>
    </w:p>
    <w:p>
      <w:pPr>
        <w:pStyle w:val="BodyText"/>
      </w:pPr>
      <w:r>
        <w:t xml:space="preserve">My academic foundation in Civil Engineering was rigorously cultivated at Sharif University of Technology, where I graduated with honors (GPA: 3.8/4.0) and distinguished myself through innovative projects addressing critical urban concerns. My thesis, "Seismic Resilience of High-Rise Structures in Fault-Prone Urban Zones," directly aligns with Tehran's urgent need for earthquake-resistant infrastructure—especially relevant given the city's location in one of the world's most seismically active regions. During my undergraduate studies, I also led a student team that designed a low-cost drainage system for flood-prone neighborhoods near Karaj, implementing solutions that reduced localized flooding by 65%. This hands-on experience solidified my conviction that sustainable infrastructure must be context-specific, culturally sensitive, and technologically advanced—a philosophy I intend to refine through advanced study in Iran Tehran.</w:t>
      </w:r>
    </w:p>
    <w:p>
      <w:pPr>
        <w:pStyle w:val="BodyText"/>
      </w:pPr>
      <w:r>
        <w:t xml:space="preserve">What compels me most deeply toward this opportunity is the unique convergence of challenges and opportunities present in Iran Tehran. As a city of 15 million residents grappling with air pollution, seismic vulnerability, water scarcity, and rapid urbanization, Tehran represents an unparalleled living laboratory for civil engineering innovation. The University of Tehran's Civil Engineering Department—ranked among Asia's top five for infrastructure research—offers specialized laboratories in earthquake engineering, sustainable materials science, and smart city technology that are unavailable elsewhere in the region. I am particularly eager to collaborate with Professor Ali Rezaei on his groundbreaking work on "Smart Pavement Systems for Urban Heat Mitigation," which directly addresses Tehran's escalating urban heat island effect—a critical issue exacerbated by climate change.</w:t>
      </w:r>
    </w:p>
    <w:p>
      <w:pPr>
        <w:pStyle w:val="BodyText"/>
      </w:pPr>
      <w:r>
        <w:t xml:space="preserve">My career vision extends far beyond technical proficiency; I aspire to become a Civil Engineer who bridges engineering excellence with community impact. In Iran Tehran, I witnessed firsthand how poorly planned infrastructure exacerbates social inequality—my volunteer work with the Tehran Municipality's "Neighborhood Renewal Initiative" revealed that 40% of low-income communities lack proper stormwater management, leading to recurrent flooding during monsoon seasons. My post-graduation plan is to establish a non-profit engineering consultancy focused on developing context-appropriate infrastructure solutions for vulnerable Tehran districts, prioritizing seismic safety and water conservation. This Scholarship Application Letter represents my commitment to returning to Iran with world-class expertise that directly serves communities often overlooked in urban development projects.</w:t>
      </w:r>
    </w:p>
    <w:p>
      <w:pPr>
        <w:pStyle w:val="BodyText"/>
      </w:pPr>
      <w:r>
        <w:t xml:space="preserve">Financial circumstances necessitate this scholarship, as my family's modest income as a government schoolteacher has limited resources for advanced international education. While I have secured partial funding through an Iranian Ministry of Science grant, the full tuition and living expenses remain unmet. A scholarship would alleviate this burden while enabling me to fully immerse myself in research without financial distraction—allowing me to dedicate 100% of my energy toward developing solutions for Tehran's infrastructure crisis. I am not merely seeking a scholarship; I seek an investment in human capital that will yield tangible returns for Iran's development goals, particularly aligning with the nation's "2030 Vision" for sustainable urbanization.</w:t>
      </w:r>
    </w:p>
    <w:p>
      <w:pPr>
        <w:pStyle w:val="BodyText"/>
      </w:pPr>
      <w:r>
        <w:t xml:space="preserve">My academic record speaks to my potential: I've published three conference papers on geotechnical engineering challenges in arid regions, completed an internship at the Tehran Urban Planning Organization where I contributed to the city's new metro expansion project, and earned a certification in BIM (Building Information Modeling) from Autodesk. More importantly, my cultural fluency—growing up as a native Persian speaker with deep familial roots in Tehran—ensures seamless integration into both academic and community environments. I have already established preliminary connections with faculty at the University of Tehran through their recent publication on "Adaptive Infrastructure for Climate Resilient Cities," which has reinforced my confidence in this program's capacity to nurture my ambitions.</w:t>
      </w:r>
    </w:p>
    <w:p>
      <w:pPr>
        <w:pStyle w:val="BodyText"/>
      </w:pPr>
      <w:r>
        <w:t xml:space="preserve">Iran Tehran stands at a pivotal moment where engineering innovation can reshape urban futures. With over 50% of the population living in cities facing unprecedented environmental pressures, the need for skilled Civil Engineers who understand both global best practices and local contexts has never been greater. I am prepared to contribute to this mission through my technical skills, cultural awareness, and unwavering commitment to ethical engineering practice. This scholarship represents more than financial support—it is the catalyst that will transform my academic potential into actionable community impact in the heart of Iran Tehran.</w:t>
      </w:r>
    </w:p>
    <w:p>
      <w:pPr>
        <w:pStyle w:val="BodyText"/>
      </w:pPr>
      <w:r>
        <w:t xml:space="preserve">I respectfully request the opportunity to join your esteemed graduate program and contribute to Iran's engineering legacy. Thank you for considering this Scholarship Application Letter as a testament to my dedication, capability, and vision. I welcome the chance to discuss how my background aligns with your program's goals during an interview at your convenience.</w:t>
      </w:r>
    </w:p>
    <w:p>
      <w:pPr>
        <w:pStyle w:val="BodyText"/>
      </w:pPr>
      <w:r>
        <w:t xml:space="preserve">Sincerely,</w:t>
      </w:r>
    </w:p>
    <w:p>
      <w:pPr>
        <w:pStyle w:val="BodyText"/>
      </w:pPr>
      <w:r>
        <w:t xml:space="preserve">Mohammad Ali Hassanpour</w:t>
      </w:r>
    </w:p>
    <w:p>
      <w:pPr>
        <w:pStyle w:val="BodyText"/>
      </w:pPr>
      <w:r>
        <w:t xml:space="preserve">BS Civil Engineering, Sharif University of Technology</w:t>
      </w:r>
    </w:p>
    <w:p>
      <w:pPr>
        <w:pStyle w:val="BodyText"/>
      </w:pPr>
      <w:r>
        <w:t xml:space="preserve">Tehran, Iran | +98 912 345 6789 | m.hassanpour@sharif.edu</w:t>
      </w:r>
    </w:p>
    <w:p>
      <w:pPr>
        <w:pStyle w:val="BodyText"/>
      </w:pPr>
      <w:r>
        <w:t xml:space="preserve">Word Count: 827</w:t>
      </w:r>
    </w:p>
    <w:p>
      <w:pPr>
        <w:pStyle w:val="BodyText"/>
      </w:pPr>
      <w:r>
        <w:t xml:space="preserve">This Scholarship Application Letter reflects a comprehensive vision for how Civil Engineering studies in Iran Tehran will empower me to become a leader in sustainable urban infrastructure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2025-12-08T05:25:27Z</dcterms:created>
  <dcterms:modified xsi:type="dcterms:W3CDTF">2025-12-08T05:25:27Z</dcterms:modified>
</cp:coreProperties>
</file>

<file path=docProps/custom.xml><?xml version="1.0" encoding="utf-8"?>
<Properties xmlns="http://schemas.openxmlformats.org/officeDocument/2006/custom-properties" xmlns:vt="http://schemas.openxmlformats.org/officeDocument/2006/docPropsVTypes"/>
</file>