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[Name of Scholarship] - Civil Engineering Program at National University of Singapore (NUS)</w:t>
      </w:r>
    </w:p>
    <w:bookmarkEnd w:id="20"/>
    <w:p>
      <w:pPr>
        <w:pStyle w:val="BodyText"/>
      </w:pPr>
      <w:r>
        <w:t xml:space="preserve">[Date]</w:t>
      </w:r>
    </w:p>
    <w:p>
      <w:pPr>
        <w:pStyle w:val="BodyText"/>
      </w:pPr>
      <w:r>
        <w:t xml:space="preserve">Scholarship Selection Committee</w:t>
      </w:r>
      <w:r>
        <w:br/>
      </w:r>
      <w:r>
        <w:t xml:space="preserve">National University of Singapore (NUS)</w:t>
      </w:r>
      <w:r>
        <w:br/>
      </w:r>
      <w:r>
        <w:t xml:space="preserve">10 Lower Kent Ridge Road</w:t>
      </w:r>
      <w:r>
        <w:br/>
      </w:r>
      <w:r>
        <w:t xml:space="preserve">Singapore 119077</w:t>
      </w:r>
    </w:p>
    <w:bookmarkStart w:id="21" w:name="X5aea7d6c7ee808b0b0eb6030ae2c0f1d2742b6c"/>
    <w:p>
      <w:pPr>
        <w:pStyle w:val="Heading2"/>
      </w:pPr>
      <w:r>
        <w:t xml:space="preserve">Subject: Application for [Scholarship Name] - A Commitment to Advancing Civil Engineering in Singapore Singapore</w:t>
      </w:r>
    </w:p>
    <w:bookmarkEnd w:id="21"/>
    <w:p>
      <w:pPr>
        <w:pStyle w:val="FirstParagraph"/>
      </w:pPr>
      <w:r>
        <w:t xml:space="preserve">Dear Scholarship Selection Committee,</w:t>
      </w:r>
    </w:p>
    <w:p>
      <w:pPr>
        <w:pStyle w:val="BodyText"/>
      </w:pPr>
      <w:r>
        <w:t xml:space="preserve">I am writing this Scholarship Application Letter with profound enthusiasm to apply for the prestigious [Scholarship Name] at the National University of Singapore (NUS) to pursue my undergraduate studies in Civil Engineering. As a student deeply committed to shaping sustainable urban infrastructure, I have long aspired to contribute meaningfully to Singapore's visionary development as a future Civil Engineer. The unique opportunity presented by this scholarship aligns perfectly with my academic trajectory and unwavering dedication to addressing the complex engineering challenges facing our rapidly evolving world—particularly within the context of Singapore Singapore.</w:t>
      </w:r>
    </w:p>
    <w:p>
      <w:pPr>
        <w:pStyle w:val="BodyText"/>
      </w:pPr>
      <w:r>
        <w:t xml:space="preserve">My fascination with Civil Engineering began during my high school years in [Your City/Country], where I witnessed firsthand how strategic infrastructure projects transformed communities. While working on a community garden project, I calculated load-bearing requirements for pedestrian bridges and designed drainage systems to prevent urban flooding—experiences that ignited my passion for creating resilient structures. This led me to pursue Advanced Placement courses in Calculus, Physics, and Environmental Science with distinction (GPA: 4.2/5.0). Most significantly, I independently developed a model analyzing Singapore's coastal erosion challenges using public datasets from the National Environment Agency, demonstrating how engineering solutions could protect vulnerable shorelines—a project that reinforced my conviction to specialize in geotechnical engineering within Singapore Singapore.</w:t>
      </w:r>
    </w:p>
    <w:p>
      <w:pPr>
        <w:pStyle w:val="BodyText"/>
      </w:pPr>
      <w:r>
        <w:t xml:space="preserve">What draws me specifically to Civil Engineering at NUS is its unparalleled integration with Singapore's national agenda. As a global leader in sustainable urban innovation, Singapore Singapore faces unique challenges: limited land area, climate vulnerability, and the urgent need for smart infrastructure. The university's research on "Singapore 2050" initiatives—including coastal protection systems like the Jurong Lake District flood management project and the pioneering use of Building Information Modeling (BIM) in public housing—resonates deeply with my professional vision. I am particularly eager to contribute to Professor Tan's work on adaptive infrastructure for rising sea levels, which directly addresses Singapore Singapore's existential need for climate-resilient engineering solutions.</w:t>
      </w:r>
    </w:p>
    <w:p>
      <w:pPr>
        <w:pStyle w:val="BodyText"/>
      </w:pPr>
      <w:r>
        <w:t xml:space="preserve">My academic journey has prepared me to excel in NUS's rigorous curriculum. I maintained a top 5% ranking in my cohort while leading the school's Robotics Club to develop an autonomous flood-monitoring drone (patent-pending). This project required mastering structural analysis principles—calculating wind loads, material stress points, and dynamic force distributions—mirroring the technical rigor of Civil Engineering programs. Additionally, my internship at [Local Engineering Firm] involved site inspections for a 20-story residential complex in [City], where I documented structural integrity assessments under Singapore's stringent Building and Construction Authority (BCA) standards. Witnessing how meticulous engineering practices prevented potential safety hazards solidified my resolve to become a Civil Engineer who prioritizes both innovation and public safety.</w:t>
      </w:r>
    </w:p>
    <w:p>
      <w:pPr>
        <w:pStyle w:val="BodyText"/>
      </w:pPr>
      <w:r>
        <w:t xml:space="preserve">Crucially, my vision extends beyond technical expertise to socioeconomic impact. In Singapore Singapore, where 100% of the population lives in public housing, infrastructure directly affects quality of life. I aspire to specialize in affordable sustainable housing systems—such as modular construction techniques used in Punggol Digital District—to ensure engineering advancements benefit all citizens, not just the privileged few. This aligns with NUS's "Engineering for Humanity" initiative and Singapore's Smart Nation vision. My proposed research on low-cost earthquake-resistant materials for tropical climates (building on my high school project) would directly support Singapore Singapore's goal of becoming a "Global City in 15 Years" through resilient infrastructure.</w:t>
      </w:r>
    </w:p>
    <w:p>
      <w:pPr>
        <w:pStyle w:val="BodyText"/>
      </w:pPr>
      <w:r>
        <w:t xml:space="preserve">Financial considerations are not a barrier to my academic pursuit, but this scholarship would profoundly amplify my capacity to contribute. As the first in my family to pursue tertiary education, I have already secured partial funding through part-time work at [Local Firm]. However, full financial support is essential for me to dedicate 100% of my energy to mastering advanced topics like computational fluid dynamics and sustainable materials science at NUS—skills critical for addressing Singapore Singapore's infrastructure needs. The scholarship would enable me to participate in the university's Urban Sustainability Research Group without academic distraction, directly advancing our national priorities.</w:t>
      </w:r>
    </w:p>
    <w:p>
      <w:pPr>
        <w:pStyle w:val="BodyText"/>
      </w:pPr>
      <w:r>
        <w:t xml:space="preserve">My commitment to this field is evidenced by my community engagement: I organized "Engineering for All" workshops at [Local Community Center], teaching 50+ underprivileged youth basic structural concepts using recycled materials. These experiences taught me that engineering excellence must be accessible and socially conscious—principles central to Singapore Singapore's approach to nation-building. I also attended the Singapore Green Building Council's Youth Summit virtually last year, where I presented on modular housing feasibility for tropical climates, receiving commendation from industry leaders.</w:t>
      </w:r>
    </w:p>
    <w:p>
      <w:pPr>
        <w:pStyle w:val="BodyText"/>
      </w:pPr>
      <w:r>
        <w:t xml:space="preserve">As a future Civil Engineer, I recognize that my role in Singapore Singapore transcends technical execution. It demands ethical leadership in balancing development with environmental stewardship—whether designing the next-generation MRT lines or retrofitting aging water infrastructure. My long-term goal is to establish an engineering consultancy focused on climate-adaptive solutions for ASEAN cities, with Singapore serving as the launchpad for regional impact. The [Scholarship Name] would empower me to become a bridge between academic innovation and on-ground implementation in Singapore Singapore.</w:t>
      </w:r>
    </w:p>
    <w:p>
      <w:pPr>
        <w:pStyle w:val="BodyText"/>
      </w:pPr>
      <w:r>
        <w:t xml:space="preserve">Throughout my application, I have consistently emphasized how my skills align with the nation's needs. From analyzing BCA compliance frameworks to developing flood mitigation models, I've proven my ability to translate theory into practical solutions. This Scholarship Application Letter is not merely a request for funding—it is a pledge to honor Singapore Singapore's legacy of engineering excellence by becoming part of the next generation of Civil Engineers who will shape its future skyline and sustainable foundations.</w:t>
      </w:r>
    </w:p>
    <w:p>
      <w:pPr>
        <w:pStyle w:val="BodyText"/>
      </w:pPr>
      <w:r>
        <w:t xml:space="preserve">I am eager to bring my dedication, technical skills, and community-oriented mindset to NUS. Thank you for considering my application. I welcome the opportunity to discuss how I can contribute to Singapore Singapore's engineering ecosystem as a recipient of this esteemed scholarship.</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Student ID/Application Number, if applicable]</w:t>
      </w:r>
    </w:p>
    <w:p>
      <w:pPr>
        <w:pStyle w:val="BodyText"/>
      </w:pPr>
      <w:r>
        <w:rPr>
          <w:bCs/>
          <w:b/>
        </w:rPr>
        <w:t xml:space="preserve">Word Count:</w:t>
      </w:r>
      <w:r>
        <w:t xml:space="preserve"> </w:t>
      </w:r>
      <w:r>
        <w:t xml:space="preserve">872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"Civil Engineer" (used 9 times across critical career context)</w:t>
      </w:r>
    </w:p>
    <w:p>
      <w:pPr>
        <w:numPr>
          <w:ilvl w:val="0"/>
          <w:numId w:val="1001"/>
        </w:numPr>
        <w:pStyle w:val="Compact"/>
      </w:pPr>
      <w:r>
        <w:t xml:space="preserve">"Singapore Singapore" (used verbatim as required, emphasizing national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2026-07-23T11:51:59Z</dcterms:created>
  <dcterms:modified xsi:type="dcterms:W3CDTF">2026-07-23T11:51:59Z</dcterms:modified>
</cp:coreProperties>
</file>

<file path=docProps/custom.xml><?xml version="1.0" encoding="utf-8"?>
<Properties xmlns="http://schemas.openxmlformats.org/officeDocument/2006/custom-properties" xmlns:vt="http://schemas.openxmlformats.org/officeDocument/2006/docPropsVTypes"/>
</file>