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823e470a41d739577f4743acdb63d351827860e"/>
    <w:p>
      <w:pPr>
        <w:pStyle w:val="Heading1"/>
      </w:pPr>
      <w:r>
        <w:t xml:space="preserve">Official Scholarship Application Letter: Civil Engineering Advancement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Department of Civil Engineering</w:t>
      </w:r>
      <w:r>
        <w:br/>
      </w:r>
      <w:r>
        <w:rPr>
          <w:bCs/>
          <w:b/>
        </w:rPr>
        <w:t xml:space="preserve">Institution:</w:t>
      </w:r>
      <w:r>
        <w:t xml:space="preserve"> </w:t>
      </w:r>
      <w:r>
        <w:t xml:space="preserve">Middle East Technical University (METU), Ankara, Turkey</w:t>
      </w:r>
      <w:r>
        <w:br/>
      </w:r>
      <w:r>
        <w:rPr>
          <w:bCs/>
          <w:b/>
        </w:rPr>
        <w:t xml:space="preserve">Subject:</w:t>
      </w:r>
      <w:r>
        <w:t xml:space="preserve"> </w:t>
      </w:r>
      <w:r>
        <w:t xml:space="preserve">Formal Application for International Graduate Scholarship in Civil Engineering</w:t>
      </w:r>
    </w:p>
    <w:p>
      <w:pPr>
        <w:pStyle w:val="BodyText"/>
      </w:pPr>
      <w:r>
        <w:t xml:space="preserve">Dear Esteemed Scholarship Committee,</w:t>
      </w:r>
    </w:p>
    <w:p>
      <w:pPr>
        <w:pStyle w:val="BodyText"/>
      </w:pPr>
      <w:r>
        <w:t xml:space="preserve">I am writing this formal Scholarship Application Letter with profound enthusiasm to apply for the International Graduate Scholarship Program at the Department of Civil Engineering, Middle East Technical University (METU) in Ankara, Turkey. As a dedicated Civil Engineer from [Your Home Country], I have meticulously aligned my academic trajectory and professional aspirations with Turkey’s visionary infrastructure development goals—particularly those centered in Ankara. This scholarship represents not merely an educational opportunity but a strategic step toward contributing to sustainable engineering solutions within the heart of Turkey’s evolving urban landscape.</w:t>
      </w:r>
    </w:p>
    <w:p>
      <w:pPr>
        <w:pStyle w:val="BodyText"/>
      </w:pPr>
      <w:r>
        <w:t xml:space="preserve">My undergraduate studies in Civil Engineering at [Your University] culminated in a 3.8/4.0 GPA, with honors in Structural Analysis and Geotechnical Engineering. My thesis on "Seismic Resilience of Reinforced Concrete Structures" directly addressed challenges faced by rapidly expanding cities like Ankara, where the 2023 earthquake risk assessments underscored critical vulnerabilities in aging infrastructure. During my internship at [Company Name], I collaborated on a flood mitigation project along the Ankara River, utilizing BIM technology to redesign drainage systems—experiences that crystallized my commitment to engineering solutions grounded in real-world Turkish context. This project reinforced my belief that Ankara, as Turkey’s political and academic epicenter, offers unparalleled access to the data, resources, and collaborative ecosystem essential for impactful Civil Engineering innovation.</w:t>
      </w:r>
    </w:p>
    <w:p>
      <w:pPr>
        <w:pStyle w:val="BodyText"/>
      </w:pPr>
      <w:r>
        <w:t xml:space="preserve">Why Ankara? The city stands at the nexus of Turkey’s National Infrastructure Plan (2023-2027), which prioritizes seismic safety, sustainable mobility, and green urbanization. Projects like the Ankara Metro Line 3 expansion, the Kızıltoprak Sustainable Housing Initiative, and METU’s own Campus Smart City Pilot demonstrate Ankara’s role as a living laboratory for Civil Engineers. Turkey’s strategic investments in infrastructure—projected to reach $150 billion annually by 2025—demand engineers who understand both global best practices and local socio-technical nuances. Ankara, home to TÜBİTAK (Turkish Scientific and Technological Research Council) and the Turkish Standards Institution (TSE), provides direct access to industry partnerships that are unattainable elsewhere. This Scholarship Application Letter is thus a deliberate choice: I seek not just an education, but immersion into the very engine of Turkey’s engineering future.</w:t>
      </w:r>
    </w:p>
    <w:p>
      <w:pPr>
        <w:pStyle w:val="BodyText"/>
      </w:pPr>
      <w:r>
        <w:t xml:space="preserve">My academic preparation uniquely positions me to leverage this opportunity. Courses in Advanced Concrete Technology and Earthquake Engineering at my home institution equipped me with computational skills (using SAP2000 and PLAXIS) now applied to Ankara-specific challenges, such as optimizing foundations for the city’s complex soil profiles. Furthermore, I have independently studied Turkish civil codes—particularly the 2018 Seismic Code (TS 6495)—and engaged with Turkish engineering journals like "Journal of Engineering Science and Technology." This proactive groundwork ensures I can immediately contribute to METU’s research on seismic retrofitting, a critical priority for Ankara’s historic districts. My fluency in English (IELTS 7.5) and foundational Turkish (A2 level, actively improving through METU’s language program) further facilitate integration into Ankara’s academic community.</w:t>
      </w:r>
    </w:p>
    <w:p>
      <w:pPr>
        <w:pStyle w:val="BodyText"/>
      </w:pPr>
      <w:r>
        <w:t xml:space="preserve">My professional vision extends beyond personal advancement to active participation in Turkey’s civil engineering renaissance. Upon completing my master’s degree at METU, I intend to collaborate with the General Directorate of Highways (KGM) on Ankara’s Smart City Infrastructure Program, focusing on AI-driven traffic management systems for the city’s expanding metro network. Long-term, I aim to establish a consultancy specializing in resilient infrastructure for Mediterranean cities—applying lessons learned in Ankara to regions facing similar seismic and urbanization pressures. Turkey’s strategic location bridging Europe and Asia makes Ankara an ideal launchpad for this global impact, a perspective deeply reinforced during my volunteer work with UN-Habitat on rural infrastructure projects in [Your Home Country].</w:t>
      </w:r>
    </w:p>
    <w:p>
      <w:pPr>
        <w:pStyle w:val="BodyText"/>
      </w:pPr>
      <w:r>
        <w:t xml:space="preserve">Financial constraints currently limit my ability to pursue advanced studies without support. This scholarship would alleviate the significant tuition and living expenses associated with studying in Ankara—where costs are 30% lower than Western European counterparts while maintaining world-class academic rigor. More importantly, it would grant me access to METU’s state-of-the-art laboratories: the Earthquake Engineering Research Center (EERC), equipped with shake tables capable of simulating Turkey’s highest seismic intensity scenarios, and the Sustainable Construction Materials Lab, where researchers develop eco-friendly alternatives for Ankara’s construction boom. These resources are non-negotiable for my research on "Low-Carbon Seismic-Resistant Concrete," a topic directly relevant to Turkey’s 2053 Climate Action Plan.</w:t>
      </w:r>
    </w:p>
    <w:p>
      <w:pPr>
        <w:pStyle w:val="BodyText"/>
      </w:pPr>
      <w:r>
        <w:t xml:space="preserve">I recognize that choosing Ankara as my academic destination is not merely logistical—it is a declaration of commitment to Turkey’s engineering identity. In Ankara, I will live and learn among engineers who design the city that houses the Turkish Parliament, NATO’s largest European headquarters, and one of Europe’s fastest-growing urban centers. This Scholarship Application Letter reflects not just an application for funding but a pledge: I will dedicate my studies to solving Ankara’s infrastructure challenges while honoring Turkey’s legacy of engineering excellence. METU has consistently ranked among the top 100 global universities for Civil Engineering (QS World University Rankings 2023), and its faculty—including Dr. [Professor Name], an authority on seismic design—aligns perfectly with my research focus.</w:t>
      </w:r>
    </w:p>
    <w:p>
      <w:pPr>
        <w:pStyle w:val="BodyText"/>
      </w:pPr>
      <w:r>
        <w:t xml:space="preserve">As I prepare to join Ankara’s vibrant academic community, I am mindful of the profound responsibility that comes with this opportunity. Turkey’s Civil Engineers are architects of a nation’s resilience, and I aspire to be counted among them. This scholarship is the catalyst that will transform my academic potential into tangible contributions for Ankara’s future—making its streets safer, its infrastructure more sustainable, and its engineering community more globally connected. I respectfully request the opportunity to prove my dedication through rigorous scholarship at METU.</w:t>
      </w:r>
    </w:p>
    <w:p>
      <w:pPr>
        <w:pStyle w:val="BodyText"/>
      </w:pPr>
      <w:r>
        <w:t xml:space="preserve">Thank you for considering this Scholarship Application Letter. I welcome the chance to discuss my qualifications further and provide any additional documentation. My resume, academic transcripts, and three reference letters are enclosed for your review.</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in Turkey Ankara</dc:title>
  <dc:creator/>
  <dc:language>en</dc:language>
  <cp:keywords/>
  <dcterms:created xsi:type="dcterms:W3CDTF">2026-07-21T07:18:22Z</dcterms:created>
  <dcterms:modified xsi:type="dcterms:W3CDTF">2026-07-21T07:18:22Z</dcterms:modified>
</cp:coreProperties>
</file>

<file path=docProps/custom.xml><?xml version="1.0" encoding="utf-8"?>
<Properties xmlns="http://schemas.openxmlformats.org/officeDocument/2006/custom-properties" xmlns:vt="http://schemas.openxmlformats.org/officeDocument/2006/docPropsVTypes"/>
</file>