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from</w:t>
      </w:r>
      <w:r>
        <w:t xml:space="preserve"> </w:t>
      </w:r>
      <w:r>
        <w:t xml:space="preserve">Afghanistan</w:t>
      </w:r>
      <w:r>
        <w:t xml:space="preserve"> </w:t>
      </w:r>
      <w:r>
        <w:t xml:space="preserve">Kabul</w:t>
      </w:r>
    </w:p>
    <w:p>
      <w:pPr>
        <w:pStyle w:val="FirstParagraph"/>
      </w:pPr>
      <w:r>
        <w:t xml:space="preserve">[Your Name]</w:t>
      </w:r>
    </w:p>
    <w:p>
      <w:pPr>
        <w:pStyle w:val="BodyText"/>
      </w:pPr>
      <w:r>
        <w:t xml:space="preserve">[Your Address]</w:t>
      </w:r>
    </w:p>
    <w:p>
      <w:pPr>
        <w:pStyle w:val="BodyText"/>
      </w:pPr>
      <w:r>
        <w:t xml:space="preserve">Kabul, Afghanistan</w:t>
      </w:r>
    </w:p>
    <w:p>
      <w:pPr>
        <w:pStyle w:val="BodyText"/>
      </w:pPr>
      <w:r>
        <w:t xml:space="preserve">[Email Address] | [Phone Number] | [Date]</w:t>
      </w:r>
    </w:p>
    <w:p>
      <w:pPr>
        <w:pStyle w:val="BodyText"/>
      </w:pPr>
      <w:r>
        <w:rPr>
          <w:bCs/>
          <w:b/>
        </w:rPr>
        <w:t xml:space="preserve">Selection Committee</w:t>
      </w:r>
    </w:p>
    <w:p>
      <w:pPr>
        <w:pStyle w:val="BodyText"/>
      </w:pPr>
      <w:r>
        <w:t xml:space="preserve">[Scholarship Organization Name]</w:t>
      </w:r>
    </w:p>
    <w:p>
      <w:pPr>
        <w:pStyle w:val="BodyText"/>
      </w:pPr>
      <w:r>
        <w:t xml:space="preserve">[Organization Address]</w:t>
      </w:r>
    </w:p>
    <w:bookmarkStart w:id="20" w:name="scholarship-application-letter"/>
    <w:p>
      <w:pPr>
        <w:pStyle w:val="Heading1"/>
      </w:pPr>
      <w:r>
        <w:t xml:space="preserve">Scholarship Application Letter</w:t>
      </w:r>
    </w:p>
    <w:p>
      <w:pPr>
        <w:pStyle w:val="FirstParagraph"/>
      </w:pPr>
      <w:r>
        <w:t xml:space="preserve">Dear Esteemed Selection Committee,</w:t>
      </w:r>
    </w:p>
    <w:p>
      <w:pPr>
        <w:pStyle w:val="BodyText"/>
      </w:pPr>
      <w:r>
        <w:t xml:space="preserve">I am writing this Scholarship Application Letter with profound respect for your institution’s commitment to empowering future leaders in technology and development. As a dedicated Computer Engineering student at the American University of Afghanistan (AUAF) in Kabul, I am submitting this application for the [Scholarship Name] to advance my academic journey toward becoming a transformative Computer Engineer for Afghanistan Kabul. This scholarship represents not merely financial assistance, but a lifeline for students like me who are navigating unprecedented challenges in our homeland while striving to build a technologically sovereign future.</w:t>
      </w:r>
    </w:p>
    <w:p>
      <w:pPr>
        <w:pStyle w:val="BodyText"/>
      </w:pPr>
      <w:r>
        <w:t xml:space="preserve">Born and raised in the heart of Kabul, I have witnessed firsthand how technological gaps perpetuate cycles of poverty and limited opportunity. My father, a former telecommunications engineer now working as a small-scale vendor in Kabul’s bustling Darulaman district, instilled in me an early appreciation for technology’s power to uplift communities. When I first entered AUAF’s Computer Engineering program, I was determined to master the tools that could bridge Afghanistan's digital divide—not just as a student, but as a future architect of solutions. However, the reality of pursuing higher education in Kabul presents unique hardships: unreliable electricity forcing me to study by candlelight during frequent outages; limited access to updated software and hardware due to international sanctions; and financial strain on my family after my mother’s recent illness. These challenges underscore why this Scholarship Application Letter must emphasize that support isn’t merely beneficial—it is essential for academic survival in Afghanistan Kabul.</w:t>
      </w:r>
    </w:p>
    <w:p>
      <w:pPr>
        <w:pStyle w:val="BodyText"/>
      </w:pPr>
      <w:r>
        <w:t xml:space="preserve">My academic trajectory has been defined by resilience. In my second year, I led a student team to develop "Kabul Connect," an offline mobile app that helps market vendors track inventory and prices without internet—a solution born from observing my father’s struggles. This project earned recognition at AUAF’s Tech Innovation Fair, yet its potential remained unrealized due to hardware constraints. As a Computer Engineer in training, I understand that sustainable technology requires not just technical skill but contextual awareness—something only possible through deep immersion in Afghanistan Kabul’s ecosystem. My coursework in AI and network security has already equipped me to address local challenges: designing low-cost solar-powered charging stations for rural clinics (a project now piloted with Kabul University’s health department) and creating Urdu/Pashto language interfaces for agricultural apps used by 500+ farmers in Nangarhar Province. These initiatives prove that Computer Engineer solutions must be rooted in Afghan realities, not imported templates.</w:t>
      </w:r>
    </w:p>
    <w:p>
      <w:pPr>
        <w:pStyle w:val="BodyText"/>
      </w:pPr>
      <w:r>
        <w:t xml:space="preserve">The urgency for this scholarship cannot be overstated. Afghanistan’s tech sector is growing at 15% annually (World Bank, 2023), yet only 8% of graduates secure relevant roles due to skill gaps and infrastructure limitations. In Kabul specifically, where universities like AUAF face equipment shortages exceeding 60%, scholarships directly enable hands-on learning. Without this support, I cannot afford the $350 annual fee for industry-standard software licenses (e.g., Cisco Packet Tracer) essential for networking certification—certifications that open doors to UN agencies and NGOs actively working on Kabul’s digital transformation. My current academic standing (3.8/4.0 GPA) demonstrates my capacity to excel, but financial barriers threaten my ability to maintain it. This Scholarship Application Letter is therefore a plea for investment in human capital that will yield tangible returns: graduates who build systems serving Afghanistan’s 39 million people rather than those who leave our nation seeking opportunities abroad.</w:t>
      </w:r>
    </w:p>
    <w:p>
      <w:pPr>
        <w:pStyle w:val="BodyText"/>
      </w:pPr>
      <w:r>
        <w:t xml:space="preserve">My vision extends beyond personal achievement. I am committed to establishing "Kabul Tech Hub," a community space in my neighborhood where youth learn coding and digital literacy using repurposed computers—funded by the proceeds from my future work with Afghan tech firms. This mirrors the model of Kabul’s "Digital Afghanistan" initiative, which aims to train 100,000 young Afghans in IT by 2030. As a Computer Engineer specializing in mobile solutions for low-connectivity environments (a critical need across Afghanistan Kabul), I will contribute directly to this national goal. My internship at the Afghan Ministry of Communications’ Digital Transformation Unit confirmed that locally developed software reduces dependency on foreign platforms—critical for data sovereignty in a nation where internet access is still contested.</w:t>
      </w:r>
    </w:p>
    <w:p>
      <w:pPr>
        <w:pStyle w:val="BodyText"/>
      </w:pPr>
      <w:r>
        <w:t xml:space="preserve">I recognize that Afghanistan Kabul remains a land of paradoxes: ancient history coexisting with digital revolution, conflict alongside burgeoning innovation. But the most potent paradox is this—despite our challenges, Afghan youth are pioneering solutions while others write us off. In my Scholarship Application Letter, I ask you to see not a statistic or a "case," but a future contributor: one who will deploy AI for drought prediction in Badakhshan; design energy-efficient servers for Kabul’s hospitals; and mentor girls in rural schools through free coding workshops. This is the promise of every Computer Engineer trained with integrity and purpose.</w:t>
      </w:r>
    </w:p>
    <w:p>
      <w:pPr>
        <w:pStyle w:val="BodyText"/>
      </w:pPr>
      <w:r>
        <w:t xml:space="preserve">The global community has invested billions in Afghanistan’s infrastructure—but we need investment in its most valuable resource: its people. Your scholarship will fund not just textbooks, but the potential to turn Kabul’s youth into architects of our nation’s digital future. I pledge to honor this trust by graduating as a Computer Engineer who returns to Afghanistan Kabul with skills tailored for Afghan needs, contributing 50% of my professional earnings toward supporting fellow students in under-resourced communities. My father once told me, "A single candle can light many others without losing its own flame." With your support, I will become that candle.</w:t>
      </w:r>
    </w:p>
    <w:p>
      <w:pPr>
        <w:pStyle w:val="BodyText"/>
      </w:pPr>
      <w:r>
        <w:t xml:space="preserve">Thank you for considering this Scholarship Application Letter and my vision for a technologically empowered Afghanistan Kabul. I welcome the opportunity to discuss how my background as a Computer Engineer-in-training aligns with your mission to foster inclusive innovation in developing regions.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from Afghanistan Kabul</dc:title>
  <dc:creator/>
  <dc:language>en</dc:language>
  <cp:keywords/>
  <dcterms:created xsi:type="dcterms:W3CDTF">2025-12-09T01:45:45Z</dcterms:created>
  <dcterms:modified xsi:type="dcterms:W3CDTF">2025-12-09T01:45:45Z</dcterms:modified>
</cp:coreProperties>
</file>

<file path=docProps/custom.xml><?xml version="1.0" encoding="utf-8"?>
<Properties xmlns="http://schemas.openxmlformats.org/officeDocument/2006/custom-properties" xmlns:vt="http://schemas.openxmlformats.org/officeDocument/2006/docPropsVTypes"/>
</file>