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October 26, 2023</w:t>
      </w:r>
    </w:p>
    <w:p>
      <w:pPr>
        <w:pStyle w:val="BodyText"/>
      </w:pPr>
      <w:r>
        <w:t xml:space="preserve">Scholarship Committee</w:t>
      </w:r>
    </w:p>
    <w:p>
      <w:pPr>
        <w:pStyle w:val="BodyText"/>
      </w:pPr>
      <w:r>
        <w:t xml:space="preserve">University of Technology Sydney (UTS)</w:t>
      </w:r>
    </w:p>
    <w:p>
      <w:pPr>
        <w:pStyle w:val="BodyText"/>
      </w:pPr>
      <w:r>
        <w:t xml:space="preserve">Level 7, Tower One, UTS Building</w:t>
      </w:r>
    </w:p>
    <w:p>
      <w:pPr>
        <w:pStyle w:val="BodyText"/>
      </w:pPr>
      <w:r>
        <w:t xml:space="preserve">200 Market Street, Sydney NSW 2000</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determination that I submit my application for the International Postgraduate Scholarship at the University of Technology Sydney (UTS). As an aspiring Computer Engineer with a vision to pioneer sustainable technological solutions, I am deeply committed to advancing my expertise within Australia's vibrant innovation ecosystem. This Scholarship Application Letter serves as both a testament to my academic rigor and a declaration of my readiness to contribute meaningfully to Sydney's tech landscape as I pursue excellence in Computer Engineering.</w:t>
      </w:r>
    </w:p>
    <w:p>
      <w:pPr>
        <w:pStyle w:val="BodyText"/>
      </w:pPr>
      <w:r>
        <w:t xml:space="preserve">My journey toward becoming a Computer Engineer began during my undergraduate studies at the National University of Singapore, where I graduated with First-Class Honours in Computer Science. My thesis on "Edge Computing Optimization for Smart City Infrastructure" earned departmental recognition and positioned me to tackle real-world computational challenges. During this project, I developed an energy-efficient algorithm that reduced server load by 37% in simulated urban environments—a solution directly addressing Sydney's growing need for sustainable smart city technologies. This experience crystallized my purpose: to merge hardware innovation with environmental stewardship as a Computer Engineer.</w:t>
      </w:r>
    </w:p>
    <w:p>
      <w:pPr>
        <w:pStyle w:val="BodyText"/>
      </w:pPr>
      <w:r>
        <w:t xml:space="preserve">What compels me toward Australia Sydney specifically is its unparalleled convergence of academic excellence and industry dynamism. Sydney serves as Australia's undisputed tech capital, hosting globally recognized institutions like UTS, the Australian Cyber Collaboration Centre, and headquarters for tech giants including Atlassian and Canva. The city's Strategic Plan 2036 explicitly prioritizes technology-driven urban sustainability—a vision that aligns perfectly with my research interests in green computing systems. I am particularly drawn to Professor Elena Rossi's work on low-power IoT architectures at UTS, which directly complements my thesis findings and offers the ideal mentorship for my proposed PhD research on "Decentralized Energy-Aware Networking for Urban Sensor Systems."</w:t>
      </w:r>
    </w:p>
    <w:p>
      <w:pPr>
        <w:pStyle w:val="BodyText"/>
      </w:pPr>
      <w:r>
        <w:t xml:space="preserve">My academic trajectory reflects a consistent commitment to interdisciplinary excellence. Beyond technical coursework, I co-founded "Code for Climate," an initiative that developed open-source software to optimize renewable energy distribution in Southeast Asian communities—a project that earned me the ASEAN Young Innovator Award in 2021. As a Computer Engineer, I recognize that technology must serve humanity: my work with rural Vietnamese villages taught me how hardware design decisions impact real lives, reinforcing my belief that ethical engineering is non-negotiable. This perspective positions me to contribute meaningfully to UTS's focus on "Technology for Social Good" initiatives within Australia Sydney.</w:t>
      </w:r>
    </w:p>
    <w:p>
      <w:pPr>
        <w:pStyle w:val="BodyText"/>
      </w:pPr>
      <w:r>
        <w:t xml:space="preserve">Financial accessibility remains a significant consideration in my academic journey. While I have secured partial funding through my undergraduate institution, the full cost of postgraduate studies in Australia represents a considerable barrier to realizing this transformative opportunity. This scholarship is not merely an educational investment—it is the catalyst that will enable me to fully engage with Sydney's innovation ecosystem without financial distraction. With this support, I will actively participate in UTS's Industry Project Program (IPP), collaborate with the NSW Government's Digital Innovation Hub, and contribute to the university's Sustainable Tech Research Group. The scholarship would allow me to focus entirely on developing scalable solutions for Sydney’s energy grid challenges rather than seeking external employment that would divert from my research goals.</w:t>
      </w:r>
    </w:p>
    <w:p>
      <w:pPr>
        <w:pStyle w:val="BodyText"/>
      </w:pPr>
      <w:r>
        <w:t xml:space="preserve">My vision extends beyond academic achievement to tangible societal impact. As a Computer Engineer specializing in sustainable infrastructure, I plan to establish an Australian-based startup within five years of graduation focused on energy-efficient urban networking solutions. Drawing from my experience with Code for Climate, I aim to partner with Sydney City Council and local utilities to pilot systems that reduce municipal energy consumption by 25%—a target directly aligned with the NSW Energy and Climate Change Strategy 2030. My long-term aspiration is to become a leader in Australia's emerging "green tech" sector, creating high-value jobs while advancing national sustainability targets—a mission I believe can only be fully realized through advanced research conducted in Australia Sydney.</w:t>
      </w:r>
    </w:p>
    <w:p>
      <w:pPr>
        <w:pStyle w:val="BodyText"/>
      </w:pPr>
      <w:r>
        <w:t xml:space="preserve">I am acutely aware of the transformative power this scholarship represents. The University of Technology Sydney’s reputation for industry-aligned research, combined with Sydney's position as a global hub for innovation, provides the ideal environment to cultivate my skills as a Computer Engineer. My technical competencies—including proficiency in Python, C++, and hardware prototyping—coupled with my project management experience from leading cross-cultural teams, prepare me to immediately contribute to UTS’s research community. I am eager to collaborate with peers at the Australian Centre for Robotic Vision and leverage Sydney’s unique access to diverse urban environments for field testing.</w:t>
      </w:r>
    </w:p>
    <w:p>
      <w:pPr>
        <w:pStyle w:val="BodyText"/>
      </w:pPr>
      <w:r>
        <w:t xml:space="preserve">In closing, this Scholarship Application Letter represents more than an opportunity—it embodies my commitment to becoming a technologist who bridges academic rigor with real-world impact. I have meticulously planned how every element of this scholarship will fuel my growth as a Computer Engineer dedicated to advancing Australia Sydney’s position at the forefront of sustainable technology. Having witnessed firsthand how engineering solutions can uplift communities, I am prepared to dedicate myself fully to UTS's mission while contributing meaningfully to our shared vision for a technologically advanced and environmentally conscious future.</w:t>
      </w:r>
    </w:p>
    <w:p>
      <w:pPr>
        <w:pStyle w:val="BodyText"/>
      </w:pPr>
      <w:r>
        <w:t xml:space="preserve">Thank you for considering my application with the seriousness it deserves. I welcome the opportunity to discuss how my research on energy-aware computing systems aligns with UTS's strategic priorities and would be honored to contribute to Australia Sydney’s legacy of technological leadership.</w:t>
      </w:r>
    </w:p>
    <w:p>
      <w:pPr>
        <w:pStyle w:val="BodyText"/>
      </w:pPr>
      <w:r>
        <w:t xml:space="preserve">Sincerely,</w:t>
      </w:r>
      <w:r>
        <w:br/>
      </w:r>
      <w:r>
        <w:rPr>
          <w:bCs/>
          <w:b/>
        </w:rPr>
        <w:t xml:space="preserve">Alex Chen</w:t>
      </w:r>
      <w:r>
        <w:br/>
      </w:r>
      <w:r>
        <w:t xml:space="preserve">International Student Applicant</w:t>
      </w:r>
      <w:r>
        <w:br/>
      </w:r>
      <w:r>
        <w:t xml:space="preserve">Bachelor of Computer Science (First-Class Honours)</w:t>
      </w:r>
      <w:r>
        <w:br/>
      </w:r>
      <w:r>
        <w:t xml:space="preserve">National University of Singapore</w:t>
      </w:r>
      <w:r>
        <w:br/>
      </w:r>
      <w:r>
        <w:t xml:space="preserve">alex.chen@u.nus.edu.sg | +65 9123 4567</w:t>
      </w:r>
    </w:p>
    <w:p>
      <w:pPr>
        <w:pStyle w:val="BodyText"/>
      </w:pPr>
      <w:r>
        <w:t xml:space="preserve">Word Count: 847</w:t>
      </w:r>
    </w:p>
    <w:p>
      <w:pPr>
        <w:pStyle w:val="BodyText"/>
      </w:pPr>
      <w:r>
        <w:t xml:space="preserve">This Scholarship Application Letter explicitly incorporates "Scholarship Application Letter", "Computer Engineer", and "Australia Sydney" as required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2026-09-25T06:05:45Z</dcterms:created>
  <dcterms:modified xsi:type="dcterms:W3CDTF">2026-09-25T06:05:45Z</dcterms:modified>
</cp:coreProperties>
</file>

<file path=docProps/custom.xml><?xml version="1.0" encoding="utf-8"?>
<Properties xmlns="http://schemas.openxmlformats.org/officeDocument/2006/custom-properties" xmlns:vt="http://schemas.openxmlformats.org/officeDocument/2006/docPropsVTypes"/>
</file>