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3abc876bf8e805ba6408b0adea9a6e4c6ab937"/>
    <w:p>
      <w:pPr>
        <w:pStyle w:val="Heading1"/>
      </w:pPr>
      <w:r>
        <w:t xml:space="preserve">Scholarship Application Letter for International Graduate Studies in Computer Engineering at a Tokyo Institution</w:t>
      </w:r>
    </w:p>
    <w:p>
      <w:pPr>
        <w:pStyle w:val="FirstParagraph"/>
      </w:pPr>
      <w:r>
        <w:t xml:space="preserve">Dear Scholarship Committee,</w:t>
      </w:r>
    </w:p>
    <w:p>
      <w:pPr>
        <w:pStyle w:val="BodyText"/>
      </w:pPr>
      <w:r>
        <w:t xml:space="preserve">As I submit this Scholarship Application Letter, I stand at the precipice of an academic journey that has consumed my intellectual pursuits for over five years: pursuing advanced studies in Computer Engineering within the vibrant ecosystem of Japan Tokyo. My name is Alex Morgan, and I am writing with profound respect for your institution’s legacy in pioneering technological innovation and unwavering commitment to nurturing global engineering talent. This letter represents not merely an application, but a declaration of my readiness to contribute meaningfully to Japan’s technological future as a dedicated Computer Engineer.</w:t>
      </w:r>
    </w:p>
    <w:p>
      <w:pPr>
        <w:pStyle w:val="BodyText"/>
      </w:pPr>
      <w:r>
        <w:t xml:space="preserve">My academic foundation began with a Bachelor of Science in Computer Science from the University of California, Berkeley, where I graduated with honors (GPA 3.8/4.0). However, it was during my undergraduate research on distributed systems that I encountered the profound limitations of conventional infrastructure—a challenge that crystallized my ambition to specialize in scalable cloud architectures and edge computing. Working under Professor Elena Rodriguez on a project optimizing IoT data pipelines for smart city applications, I witnessed firsthand how Japan’s technological precision could transform urban living. The efficiency of Tokyo’s public transit data systems, analyzed during a study abroad semester at Waseda University in 2021, became my intellectual catalyst. I realized that Japan Tokyo isn’t just a location—it is the crucible where cutting-edge Computer Engineering meets real-world societal impact at an unprecedented scale. This epiphany propelled me to seek advanced training not merely in engineering, but within Japan’s unique innovation culture.</w:t>
      </w:r>
    </w:p>
    <w:p>
      <w:pPr>
        <w:pStyle w:val="BodyText"/>
      </w:pPr>
      <w:r>
        <w:t xml:space="preserve">My professional experience further solidified my resolve. As a Software Engineer at NVIDIA’s AI Research Division for 18 months, I developed neural network optimization tools deployed across Japanese automotive clients (including Toyota and Honda). This role revealed critical insights: while global tech giants push algorithmic boundaries, Japan’s engineering ethos—emphasizing meticulousness, reliability, and human-centric design—creates unparalleled opportunities for impactful systems. During a project integrating computer vision for autonomous driving safety protocols in Tokyo traffic scenarios, I grappled with the nuances of real-time system resilience under extreme urban density. This experience taught me that true Computer Engineering mastery requires not just technical skill, but cultural fluency in the environment where solutions will operate. I am eager to deepen this understanding through rigorous coursework at your esteemed institution, particularly focusing on Professor Kenji Tanaka’s research on fault-tolerant edge computing for metropolitan infrastructure—a perfect alignment with my thesis proposal on "AI-Driven Traffic Flow Optimization for Sustainable Tokyo."</w:t>
      </w:r>
    </w:p>
    <w:p>
      <w:pPr>
        <w:pStyle w:val="BodyText"/>
      </w:pPr>
      <w:r>
        <w:t xml:space="preserve">My proposed research aims to develop an adaptive traffic management system leveraging federated learning and 5G edge networks. This project directly addresses Tokyo’s urgent needs: reducing congestion-related emissions (currently 15% of the city’s total CO₂ output) while enhancing pedestrian safety. My preliminary work at NVIDIA demonstrated that current solutions lack contextual adaptability for Tokyo’s dynamic urban fabric—a gap my scholarship-supported research will bridge. By utilizing data from Tokyo Metropolitan Government sensors and collaborating with local partners like Keio University’s Smart City Lab, this project will produce not just academic outputs but a deployable framework for Japan’s smart infrastructure initiative. Crucially, I have already initiated contact with Dr. Yuki Sato of the Tokyo Institute of Technology’s Robotics Department, whose work on sensor fusion for urban environments aligns perfectly with my methodology.</w:t>
      </w:r>
    </w:p>
    <w:p>
      <w:pPr>
        <w:pStyle w:val="BodyText"/>
      </w:pPr>
      <w:r>
        <w:t xml:space="preserve">I understand that pursuing graduate studies in Japan demands more than academic excellence—it requires humility to embrace a new culture and commitment to long-term contribution. I am actively studying Japanese (currently at JLPT N3 level) and have engaged with Tokyo-based engineering communities through virtual workshops on IoT security. My goal extends beyond personal achievement: I envision establishing a Japan-USA tech partnership hub in Tokyo post-graduation, facilitating knowledge exchange between Silicon Valley innovation and Japanese engineering rigor. This Scholarship Application Letter represents my pledge to become a bridge-builder—a Computer Engineer who speaks the language of technology and the culture of innovation in Japan Tokyo.</w:t>
      </w:r>
    </w:p>
    <w:p>
      <w:pPr>
        <w:pStyle w:val="BodyText"/>
      </w:pPr>
      <w:r>
        <w:t xml:space="preserve">The financial barrier to this transformative journey is significant. While I possess strong academic credentials and industry experience, full tuition fees for international graduate students at top Japanese institutions exceed $25,000 annually—plus living expenses in Tokyo’s high-cost environment. Your scholarship would not merely cover costs; it would invest in a future engineer who has already demonstrated the capacity to deliver value within Japan’s technological landscape. Recipients of your program have consistently become leaders at Sony, Panasonic, and RIKEN Institute—precisely the ecosystem I aim to join. With this support, I will dedicate myself entirely to advancing research that serves Tokyo’s citizens while strengthening international engineering collaboration.</w:t>
      </w:r>
    </w:p>
    <w:p>
      <w:pPr>
        <w:pStyle w:val="BodyText"/>
      </w:pPr>
      <w:r>
        <w:t xml:space="preserve">Japan Tokyo is not merely a destination on my academic map—it is the heartbeat of tomorrow’s computing infrastructure. Here, where ancient traditions meet hyper-modern engineering, I will forge solutions that honor both human ingenuity and urban necessity. I have meticulously prepared to thrive in your program: my technical foundation exceeds expectations, my cultural sensitivity is actively cultivated, and my research vision directly addresses Japan’s most pressing technological challenges. With this scholarship as the catalyst, I am ready to contribute as a Computer Engineer who embodies the highest ideals of Japanese technological excellence.</w:t>
      </w:r>
    </w:p>
    <w:p>
      <w:pPr>
        <w:pStyle w:val="BodyText"/>
      </w:pPr>
      <w:r>
        <w:t xml:space="preserve">Thank you for considering this Scholarship Application Letter. I eagerly await the opportunity to discuss how my background in distributed systems engineering, coupled with my deep admiration for Japan’s technological ethos, can benefit your institution and contribute to Tokyo’s enduring legacy as a global innovation leader.</w:t>
      </w:r>
    </w:p>
    <w:p>
      <w:pPr>
        <w:pStyle w:val="BodyText"/>
      </w:pPr>
      <w:r>
        <w:t xml:space="preserve">Sincerely,</w:t>
      </w:r>
    </w:p>
    <w:p>
      <w:pPr>
        <w:pStyle w:val="BodyText"/>
      </w:pPr>
      <w:r>
        <w:t xml:space="preserve">Alex Morgan</w:t>
      </w:r>
    </w:p>
    <w:p>
      <w:pPr>
        <w:pStyle w:val="BodyText"/>
      </w:pPr>
      <w:r>
        <w:t xml:space="preserve">Computer Engineer &amp; Graduate Candidate</w:t>
      </w:r>
    </w:p>
    <w:p>
      <w:pPr>
        <w:pStyle w:val="BodyText"/>
      </w:pPr>
      <w:r>
        <w:t xml:space="preserve">San Francisco, CA | alex.morgan@email.com | +1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Japan Tokyo</dc:title>
  <dc:creator/>
  <dc:language>en</dc:language>
  <cp:keywords/>
  <dcterms:created xsi:type="dcterms:W3CDTF">2025-12-08T18:03:40Z</dcterms:created>
  <dcterms:modified xsi:type="dcterms:W3CDTF">2025-12-08T18:03:40Z</dcterms:modified>
</cp:coreProperties>
</file>

<file path=docProps/custom.xml><?xml version="1.0" encoding="utf-8"?>
<Properties xmlns="http://schemas.openxmlformats.org/officeDocument/2006/custom-properties" xmlns:vt="http://schemas.openxmlformats.org/officeDocument/2006/docPropsVTypes"/>
</file>