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7f9a1953aa0afdd9022fdc8f56324965b98497a"/>
    <w:p>
      <w:pPr>
        <w:pStyle w:val="Heading1"/>
      </w:pPr>
      <w:r>
        <w:t xml:space="preserve">Scholarship Application Letter for Computer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w:t>
      </w:r>
      <w:r>
        <w:br/>
      </w:r>
      <w:r>
        <w:t xml:space="preserve">Doha, State of Qatar</w:t>
      </w:r>
    </w:p>
    <w:bookmarkStart w:id="20" w:name="Xcd1a34b0fa7f481512be49f0a458a8c3d421e0e"/>
    <w:p>
      <w:pPr>
        <w:pStyle w:val="Heading2"/>
      </w:pPr>
      <w:r>
        <w:t xml:space="preserve">Subject: Formal Application for Academic Scholarship to Pursue Computer Engineering at Qatar University in Doha</w:t>
      </w:r>
    </w:p>
    <w:p>
      <w:pPr>
        <w:pStyle w:val="FirstParagraph"/>
      </w:pPr>
      <w:r>
        <w:t xml:space="preserve">Dear Esteemed Members of the Scholarship Committee,</w:t>
      </w:r>
    </w:p>
    <w:p>
      <w:pPr>
        <w:pStyle w:val="BodyText"/>
      </w:pPr>
      <w:r>
        <w:t xml:space="preserve">It is with profound enthusiasm and deep respect for Qatar's visionary leadership that I submit my formal</w:t>
      </w:r>
      <w:r>
        <w:t xml:space="preserve"> </w:t>
      </w:r>
      <w:r>
        <w:rPr>
          <w:bCs/>
          <w:b/>
        </w:rPr>
        <w:t xml:space="preserve">Scholarship Application Letter</w:t>
      </w:r>
      <w:r>
        <w:t xml:space="preserve"> </w:t>
      </w:r>
      <w:r>
        <w:t xml:space="preserve">for admission into the prestigious Computer Engineering program at Qatar University in Doha. As an aspiring Computer Engineer committed to leveraging technology for societal advancement, I am compelled to align my academic journey with Qatar's ambitious National Vision 2030, which places innovation and digital transformation at its core. This scholarship represents not merely financial support but a vital pathway to contribute meaningfully to Qatar's technological landscape from within the vibrant ecosystem of Doha.</w:t>
      </w:r>
    </w:p>
    <w:p>
      <w:pPr>
        <w:pStyle w:val="BodyText"/>
      </w:pPr>
      <w:r>
        <w:t xml:space="preserve">My academic foundation in computer science, culminating in a Bachelor of Science with honors (GPA: 3.8/4.0) from [Your Current University], has equipped me with robust technical proficiency across machine learning algorithms, cloud infrastructure, and embedded systems development. I have actively engaged in projects directly relevant to Qatar's strategic priorities—most notably developing an energy-efficient sensor network prototype that optimizes power consumption for smart city applications, inspired by Doha’s Lusail Smart City initiative. This project required interdisciplinary collaboration and problem-solving skills critical for a</w:t>
      </w:r>
      <w:r>
        <w:t xml:space="preserve"> </w:t>
      </w:r>
      <w:r>
        <w:rPr>
          <w:bCs/>
          <w:b/>
        </w:rPr>
        <w:t xml:space="preserve">Computer Engineer</w:t>
      </w:r>
      <w:r>
        <w:t xml:space="preserve"> </w:t>
      </w:r>
      <w:r>
        <w:t xml:space="preserve">operating in complex urban environments like those envisioned across Qatar. My technical portfolio, including published research on adaptive AI models for renewable energy management in the *International Journal of Advanced Computer Science*, further demonstrates my readiness to excel within Qatar University's rigorous academic framework.</w:t>
      </w:r>
    </w:p>
    <w:p>
      <w:pPr>
        <w:pStyle w:val="BodyText"/>
      </w:pPr>
      <w:r>
        <w:t xml:space="preserve">What profoundly motivates me is Qatar's unparalleled commitment to becoming a global leader in technology and sustainable innovation. The State of Qatar’s strategic investments—such as the Qatar Computing Research Institute (QCRI), the Innovation Hub Doha, and partnerships with global tech giants like Microsoft and Siemens—create an unmatched environment for Computer Engineering students to learn, collaborate, and innovate. Doha itself is rapidly emerging as a nexus for tech-driven solutions in energy, healthcare, and urban development. By choosing to study here under this scholarship program, I will immerse myself in this dynamic context while contributing my skills toward national objectives like reducing carbon footprints through intelligent systems—a mission deeply aligned with Qatar University's research focus on sustainable technology.</w:t>
      </w:r>
    </w:p>
    <w:p>
      <w:pPr>
        <w:pStyle w:val="BodyText"/>
      </w:pPr>
      <w:r>
        <w:t xml:space="preserve">My long-term vision is to become a leader in developing AI-driven infrastructure for resource optimization within the Gulf region. Specifically, I aim to design scalable solutions that address water and energy challenges unique to arid environments, such as smart irrigation systems powered by edge computing or predictive maintenance frameworks for solar farms. Qatar’s leadership in renewable energy—evidenced by projects like the Al Kharsaah Solar Power Plant—provides the ideal laboratory for this work. Studying Computer Engineering in</w:t>
      </w:r>
      <w:r>
        <w:t xml:space="preserve"> </w:t>
      </w:r>
      <w:r>
        <w:rPr>
          <w:bCs/>
          <w:b/>
        </w:rPr>
        <w:t xml:space="preserve">Qatar Doha</w:t>
      </w:r>
      <w:r>
        <w:t xml:space="preserve"> </w:t>
      </w:r>
      <w:r>
        <w:t xml:space="preserve">is indispensable to this mission, as it grants access to industry partnerships, research facilities, and a multicultural academic community that mirrors Qatar’s own vision of inclusive global collaboration.</w:t>
      </w:r>
    </w:p>
    <w:p>
      <w:pPr>
        <w:pStyle w:val="BodyText"/>
      </w:pPr>
      <w:r>
        <w:t xml:space="preserve">I recognize that this scholarship represents more than tuition assistance; it embodies Qatar University’s investment in cultivating local talent capable of driving the nation's digital future. My commitment extends beyond academics: I have volunteered as a coding instructor for underprivileged youth in [Your Country], teaching foundational programming concepts—proving my dedication to knowledge-sharing and community impact, values central to Qatar’s social development goals. In Doha, I plan to join the university’s Tech for Good Initiative, applying my expertise in developing accessible health monitoring applications for rural communities across the Gulf.</w:t>
      </w:r>
    </w:p>
    <w:p>
      <w:pPr>
        <w:pStyle w:val="BodyText"/>
      </w:pPr>
      <w:r>
        <w:t xml:space="preserve">Qatar Doha offers a unique confluence of academic excellence and real-world application that no other institution can replicate. The Computer Engineering program at Qatar University—ranked among the top 20 globally for innovation by QS—provides specialized tracks in AI, cybersecurity, and IoT systems directly relevant to my goals. I am particularly eager to collaborate with Dr. [Professor's Name] on her research into adaptive machine learning models for climate-resilient infrastructure, a project that resonates with my thesis work on energy-efficient computing. The opportunity to learn from such pioneers within the heart of Doha’s innovation corridor is transformative.</w:t>
      </w:r>
    </w:p>
    <w:p>
      <w:pPr>
        <w:pStyle w:val="BodyText"/>
      </w:pPr>
      <w:r>
        <w:t xml:space="preserve">Financially, this scholarship would alleviate significant barriers to my education, allowing me to fully dedicate myself to academic excellence without distraction. My family’s modest resources have necessitated careful budgeting for my current studies; this support would enable me to focus entirely on contributing to Qatar University’s research ecosystem rather than seeking part-time work. More importantly, it reflects Qatar’s belief in empowering students who will reciprocate through innovation and service—a principle I embody daily through my projects and community engagement.</w:t>
      </w:r>
    </w:p>
    <w:p>
      <w:pPr>
        <w:pStyle w:val="BodyText"/>
      </w:pPr>
      <w:r>
        <w:t xml:space="preserve">I am deeply honored to apply for this opportunity and confident that my technical acumen, cultural adaptability (including proficiency in basic Arabic), and unwavering commitment to Qatar’s vision position me as a valuable candidate. As a future</w:t>
      </w:r>
      <w:r>
        <w:t xml:space="preserve"> </w:t>
      </w:r>
      <w:r>
        <w:rPr>
          <w:bCs/>
          <w:b/>
        </w:rPr>
        <w:t xml:space="preserve">Computer Engineer</w:t>
      </w:r>
      <w:r>
        <w:t xml:space="preserve">, I aspire not just to build systems but to engineer solutions that elevate the quality of life across Qatar Doha and beyond. I would be profoundly grateful for the chance to contribute my passion and skills toward this noble mission.</w:t>
      </w:r>
    </w:p>
    <w:p>
      <w:pPr>
        <w:pStyle w:val="BodyText"/>
      </w:pPr>
      <w:r>
        <w:t xml:space="preserve">Thank you for considering my application. I have attached all required documents, including transcripts, letters of recommendation, and project portfolios, for your review. I welcome the opportunity to discuss how my vision aligns with Qatar University’s strategic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2026-07-13T04:05:59Z</dcterms:created>
  <dcterms:modified xsi:type="dcterms:W3CDTF">2026-07-13T04:05:59Z</dcterms:modified>
</cp:coreProperties>
</file>

<file path=docProps/custom.xml><?xml version="1.0" encoding="utf-8"?>
<Properties xmlns="http://schemas.openxmlformats.org/officeDocument/2006/custom-properties" xmlns:vt="http://schemas.openxmlformats.org/officeDocument/2006/docPropsVTypes"/>
</file>