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809618308168b9d410534f04b09913ee8652fa8"/>
    <w:p>
      <w:pPr>
        <w:pStyle w:val="Heading1"/>
      </w:pPr>
      <w:r>
        <w:t xml:space="preserve">Scholarship Application Letter for Computer Engineering Studies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Purpose:</w:t>
      </w:r>
      <w:r>
        <w:t xml:space="preserve"> </w:t>
      </w:r>
      <w:r>
        <w:t xml:space="preserve">Nelson Mandela Digital Innovation Scholarship Application</w:t>
      </w:r>
      <w:r>
        <w:br/>
      </w:r>
      <w:r>
        <w:rPr>
          <w:bCs/>
          <w:b/>
        </w:rPr>
        <w:t xml:space="preserve">Address:</w:t>
      </w:r>
      <w:r>
        <w:t xml:space="preserve"> </w:t>
      </w:r>
      <w:r>
        <w:t xml:space="preserve">Technology Innovation Hub, Johannesburg, South Africa</w:t>
      </w:r>
    </w:p>
    <w:p>
      <w:pPr>
        <w:pStyle w:val="BodyText"/>
      </w:pPr>
      <w:r>
        <w:rPr>
          <w:iCs/>
          <w:i/>
        </w:rPr>
        <w:t xml:space="preserve">Dear Esteemed Members of the Scholarship Committee,</w:t>
      </w:r>
    </w:p>
    <w:p>
      <w:pPr>
        <w:pStyle w:val="BodyText"/>
      </w:pPr>
      <w:r>
        <w:t xml:space="preserve">I am writing with profound enthusiasm to submit my application for the Nelson Mandela Digital Innovation Scholarship at the prestigious University of Johannesburg (UJ) in South Africa. As a dedicated student with an unwavering passion for Computer Engineering, I have meticulously aligned my academic pursuits and future aspirations with the transformative technological needs of South Africa, particularly within Johannesburg – a city positioned as Africa's undisputed tech epicenter. This</w:t>
      </w:r>
      <w:r>
        <w:t xml:space="preserve"> </w:t>
      </w:r>
      <w:r>
        <w:rPr>
          <w:bCs/>
          <w:b/>
        </w:rPr>
        <w:t xml:space="preserve">Scholarship Application Letter</w:t>
      </w:r>
      <w:r>
        <w:t xml:space="preserve"> </w:t>
      </w:r>
      <w:r>
        <w:t xml:space="preserve">encapsulates my journey, qualifications, and commitment to contributing meaningfully to the nation’s digital landscape through advanced studies in Computer Engineering.</w:t>
      </w:r>
    </w:p>
    <w:p>
      <w:pPr>
        <w:pStyle w:val="BodyText"/>
      </w:pPr>
      <w:r>
        <w:t xml:space="preserve">Growing up in Soweto, Johannesburg, I witnessed firsthand how technology could bridge socioeconomic gaps – or deepen them. When community centers struggled with outdated systems for healthcare records or agricultural cooperatives lacked efficient inventory management, I saw a critical need for locally developed solutions. This ignited my passion to become a</w:t>
      </w:r>
      <w:r>
        <w:t xml:space="preserve"> </w:t>
      </w:r>
      <w:r>
        <w:rPr>
          <w:bCs/>
          <w:b/>
        </w:rPr>
        <w:t xml:space="preserve">Computer Engineer</w:t>
      </w:r>
      <w:r>
        <w:t xml:space="preserve"> </w:t>
      </w:r>
      <w:r>
        <w:t xml:space="preserve">capable of designing practical, scalable technologies rooted in South African realities. My academic journey at the Johannesburg College of Technology (JCT), where I graduated with distinction in Computer Science (3.8 GPA), was fueled by projects addressing local challenges: developing an open-source SMS-based agricultural advisory system for rural farmers in Mpumalanga, and optimizing public transport routing algorithms for the Gautrain network using Python and GIS tools. These experiences cemented my resolve to pursue advanced engineering education at the University of Johannesburg – a hub driving South Africa's ICT revolution.</w:t>
      </w:r>
    </w:p>
    <w:p>
      <w:pPr>
        <w:pStyle w:val="BodyText"/>
      </w:pPr>
      <w:r>
        <w:t xml:space="preserve">South Africa’s strategic position as a continental technology leader demands engineers who understand both global best practices and local contexts. Johannesburg, with its burgeoning tech ecosystem (home to Silicon Cape, Andela’s African headquarters, and over 500 active startups), presents the ideal environment for this specialization. My academic trajectory has deliberately focused on areas critical to South Africa’s development agenda: AI-driven solutions for e-government services (aligning with the National Department of Communications' Digital Transformation Strategy), secure cloud infrastructure for financial inclusion (addressing fintech gaps in informal settlements), and energy-efficient computing to support renewable energy initiatives across our national grid. I am particularly eager to engage with UJ’s</w:t>
      </w:r>
      <w:r>
        <w:t xml:space="preserve"> </w:t>
      </w:r>
      <w:r>
        <w:rPr>
          <w:iCs/>
          <w:i/>
        </w:rPr>
        <w:t xml:space="preserve">Centre for Artificial Intelligence Research</w:t>
      </w:r>
      <w:r>
        <w:t xml:space="preserve"> </w:t>
      </w:r>
      <w:r>
        <w:t xml:space="preserve">and its partnerships with companies like Dimension Data and Vodacom, which are pioneering AI applications for South African markets.</w:t>
      </w:r>
    </w:p>
    <w:p>
      <w:pPr>
        <w:pStyle w:val="BodyText"/>
      </w:pPr>
      <w:r>
        <w:t xml:space="preserve">The Nelson Mandela Digital Innovation Scholarship is not merely financial support; it represents a strategic investment in my ability to deliver tangible impact. My proposed research focuses on "Scalable Edge Computing Frameworks for Rural Healthcare Delivery in South Africa," addressing the critical challenge of medical data access across remote clinics. This project leverages Johannesburg’s unique position as a testbed for African innovation – collaborating with Soweto community health centers and UJ’s clinical partners to develop low-bandwidth, offline-capable systems using Raspberry Pi clusters and lightweight machine learning models. Such solutions could directly support the national Department of Health's</w:t>
      </w:r>
      <w:r>
        <w:t xml:space="preserve"> </w:t>
      </w:r>
      <w:r>
        <w:rPr>
          <w:iCs/>
          <w:i/>
        </w:rPr>
        <w:t xml:space="preserve">Health Systems Strengthening Strategy</w:t>
      </w:r>
      <w:r>
        <w:t xml:space="preserve">, demonstrating how a</w:t>
      </w:r>
      <w:r>
        <w:t xml:space="preserve"> </w:t>
      </w:r>
      <w:r>
        <w:rPr>
          <w:bCs/>
          <w:b/>
        </w:rPr>
        <w:t xml:space="preserve">Computer Engineer</w:t>
      </w:r>
      <w:r>
        <w:t xml:space="preserve"> </w:t>
      </w:r>
      <w:r>
        <w:t xml:space="preserve">trained in Johannesburg can solve South African problems.</w:t>
      </w:r>
    </w:p>
    <w:p>
      <w:pPr>
        <w:pStyle w:val="BodyText"/>
      </w:pPr>
      <w:r>
        <w:t xml:space="preserve">I have already begun preparing for this advanced work through hands-on experience. As an intern at Tech4Good Africa (Johannesburg), I contributed to a mobile app that streamlined vaccine distribution in underserved communities during the pandemic. This involved optimizing backend data flows, securing patient information against rising cyber threats, and creating user-friendly interfaces for non-tech-savvy health workers – skills directly transferable to my proposed research. Additionally, I co-founded "Code for Soweto," a student initiative mentoring 50+ high school students in coding workshops at local community centers. These activities have deepened my understanding of how technology must be contextualized within South African communities, a perspective I will bring to UJ’s rigorous Computer Engineering curriculum.</w:t>
      </w:r>
    </w:p>
    <w:p>
      <w:pPr>
        <w:pStyle w:val="BodyText"/>
      </w:pPr>
      <w:r>
        <w:t xml:space="preserve">My academic and practical pursuits are inseparable from Johannesburg’s socio-technical landscape. The city’s challenges – from traffic congestion affecting 12 million commuters daily to the digital divide impacting 30% of South Africans – are not abstract problems but urgent calls for engineering innovation. I am not seeking to simply study engineering; I aim to become a solutions engineer whose work emerges from, and serves, Johannesburg and South Africa. My long-term vision is clear: establish a tech consultancy in Sandton focused on developing affordable AI tools for small businesses across the African continent, creating jobs while addressing localized pain points – exactly what the Nelson Mandela Scholarship seeks to foster.</w:t>
      </w:r>
    </w:p>
    <w:p>
      <w:pPr>
        <w:pStyle w:val="BodyText"/>
      </w:pPr>
      <w:r>
        <w:t xml:space="preserve">As we stand at an inflection point where South Africa’s digital economy is projected to grow by 15% annually (McKinsey, 2023), engineers like myself must be equipped with both technical excellence and cultural intelligence. The University of Johannesburg – located at the heart of Johannesburg's innovation ecosystem – offers precisely this environment. With the Nelson Mandela Digital Innovation Scholarship, I will graduate not just as a Computer Engineer, but as an agent of sustainable development for South Africa. I am ready to contribute my skills to UJ’s research community and leverage my training to deliver solutions that elevate our nation’s technological sovereignty from Johannesburg to the entire continent.</w:t>
      </w:r>
    </w:p>
    <w:p>
      <w:pPr>
        <w:pStyle w:val="BodyText"/>
      </w:pPr>
      <w:r>
        <w:t xml:space="preserve">I respectfully request consideration for this transformative opportunity. My resume, academic transcripts, and letters of recommendation are attached for your review. I welcome the chance to discuss how my vision aligns with your mission during an interview at your earliest convenience.</w:t>
      </w:r>
    </w:p>
    <w:p>
      <w:pPr>
        <w:pStyle w:val="BodyText"/>
      </w:pPr>
      <w:r>
        <w:rPr>
          <w:iCs/>
          <w:i/>
        </w:rPr>
        <w:t xml:space="preserve">Sincerely,</w:t>
      </w:r>
    </w:p>
    <w:p>
      <w:pPr>
        <w:pStyle w:val="BodyText"/>
      </w:pPr>
      <w:r>
        <w:t xml:space="preserve">Thabo Molefe</w:t>
      </w:r>
      <w:r>
        <w:br/>
      </w:r>
      <w:r>
        <w:t xml:space="preserve">BSc Computer Science (Honours)</w:t>
      </w:r>
      <w:r>
        <w:br/>
      </w:r>
      <w:r>
        <w:t xml:space="preserve">Johannesburg College of Technology, 2023</w:t>
      </w:r>
      <w:r>
        <w:br/>
      </w:r>
      <w:r>
        <w:t xml:space="preserve">Email: thabo.molefe@jct.ac.za | Phone: +27 83 456 7890</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 Johannesburg, South Africa</dc:title>
  <dc:creator/>
  <dc:language>en</dc:language>
  <cp:keywords/>
  <dcterms:created xsi:type="dcterms:W3CDTF">2025-12-09T22:25:11Z</dcterms:created>
  <dcterms:modified xsi:type="dcterms:W3CDTF">2025-12-09T22:25:11Z</dcterms:modified>
</cp:coreProperties>
</file>

<file path=docProps/custom.xml><?xml version="1.0" encoding="utf-8"?>
<Properties xmlns="http://schemas.openxmlformats.org/officeDocument/2006/custom-properties" xmlns:vt="http://schemas.openxmlformats.org/officeDocument/2006/docPropsVTypes"/>
</file>