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Computer Engineer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Dubai Future Foundation</w:t>
      </w:r>
    </w:p>
    <w:p>
      <w:pPr>
        <w:pStyle w:val="BodyText"/>
      </w:pPr>
      <w:r>
        <w:t xml:space="preserve">Emirates Towers, Level 20</w:t>
      </w:r>
    </w:p>
    <w:p>
      <w:pPr>
        <w:pStyle w:val="BodyText"/>
      </w:pPr>
      <w:r>
        <w:t xml:space="preserve">Dubai, United Arab Emirates</w:t>
      </w:r>
    </w:p>
    <w:bookmarkEnd w:id="21"/>
    <w:bookmarkStart w:id="22" w:name="X7311d61f78029213a5a5e06bbab4da16d2cfbd4"/>
    <w:p>
      <w:pPr>
        <w:pStyle w:val="Heading2"/>
      </w:pPr>
      <w:r>
        <w:t xml:space="preserve">Subject: Application for Full Scholarship to Pursue Computer Engineering Studies in Dubai</w:t>
      </w:r>
    </w:p>
    <w:p>
      <w:pPr>
        <w:pStyle w:val="FirstParagraph"/>
      </w:pPr>
      <w:r>
        <w:t xml:space="preserve">To the Esteemed Scholarship Committee,</w:t>
      </w:r>
    </w:p>
    <w:p>
      <w:pPr>
        <w:pStyle w:val="BodyText"/>
      </w:pPr>
      <w:r>
        <w:t xml:space="preserve">It is with profound enthusiasm and deep respect for the visionary leadership of the United Arab Emirates that I submit this Scholarship Application Letter, formally requesting financial support to pursue a Bachelor of Science in Computer Engineering at the cutting-edge Mohammed bin Rashid University of Medicine and Health Sciences (MBRU) in Dubai. As a dedicated student from Pakistan who has long admired the UAE's transformation into a global hub for technology and innovation, I am confident that my academic trajectory aligns precisely with the ambitious goals set forth by His Highness Sheikh Mohammed bin Rashid Al Maktoum for Dubai's digital future.</w:t>
      </w:r>
    </w:p>
    <w:p>
      <w:pPr>
        <w:pStyle w:val="BodyText"/>
      </w:pPr>
      <w:r>
        <w:t xml:space="preserve">My fascination with computer engineering began during my high school years when I developed an AI-powered agricultural monitoring system to optimize water usage in drought-prone regions of Punjab. This project not only earned me the National Young Innovators Award but also ignited my resolve to become a Computer Engineer capable of solving real-world challenges through technology. Since then, I have consistently ranked among the top 5% of my class in mathematics and computer science, completing advanced coursework in data structures, machine learning fundamentals, and embedded systems. My technical portfolio includes developing a blockchain-based supply chain solution for local vendors that reduced transaction verification time by 65%, demonstrating both academic rigor and practical application of engineering principles.</w:t>
      </w:r>
    </w:p>
    <w:p>
      <w:pPr>
        <w:pStyle w:val="BodyText"/>
      </w:pPr>
      <w:r>
        <w:t xml:space="preserve">What compels me to pursue this journey specifically within the United Arab Emirates Dubai is the nation's unparalleled commitment to technological sovereignty. The UAE Vision 2030, with its emphasis on becoming a global leader in AI and smart infrastructure, creates an environment where a Computer Engineer can directly contribute to transformative projects like Dubai Smart City initiatives, the National AI Strategy 2031, and the recently launched Dubai Blockchain Strategy. Unlike conventional academic settings elsewhere, studying in Dubai offers unparalleled access to industry partnerships with giants like G42, Careem (now Uber), and the Smart Dubai Office—providing hands-on experience within a ecosystem where innovation is not just encouraged but integrated into national development planning. As I prepare to become a Computer Engineer who will help shape this future, the opportunity to learn alongside pioneers in the Middle East's most dynamic tech hub represents an irreplaceable advantage.</w:t>
      </w:r>
    </w:p>
    <w:p>
      <w:pPr>
        <w:pStyle w:val="BodyText"/>
      </w:pPr>
      <w:r>
        <w:t xml:space="preserve">My academic excellence alone would be insufficient without understanding how technology serves society. During my community service at a digital literacy center for underprivileged youth in Lahore, I taught coding basics to 150+ students from low-income backgrounds—many of whom had never accessed computers before. This experience reinforced my belief that technological advancement must be inclusive and purpose-driven. In Dubai, I plan to channel this ethos through the university's "Technology for Social Impact" program, developing affordable AI solutions for healthcare accessibility in emerging markets—a mission directly aligned with UAE's humanitarian vision.</w:t>
      </w:r>
    </w:p>
    <w:p>
      <w:pPr>
        <w:pStyle w:val="BodyText"/>
      </w:pPr>
      <w:r>
        <w:t xml:space="preserve">Financial considerations present a significant barrier to my academic aspirations. As the eldest child supporting three younger siblings and my single-parent household, funding my education abroad has been challenging. While I have maintained consistent academic performance through part-time tutoring, the full cost of tuition, accommodation near campus at Dubai Knowledge Park (a hub for tech companies), and essential learning materials remains beyond our means. This Scholarship Application Letter represents not just a request for financial aid but an investment in a future Computer Engineer committed to contributing to Dubai's knowledge economy. Your support would allow me to dedicate 100% of my energy to mastering advanced topics like quantum computing and edge AI—specializations critical for UAE's strategic objectives.</w:t>
      </w:r>
    </w:p>
    <w:p>
      <w:pPr>
        <w:pStyle w:val="BodyText"/>
      </w:pPr>
      <w:r>
        <w:t xml:space="preserve">I am particularly drawn to MBRU's unique interdisciplinary approach, where Computer Engineering students collaborate with medical researchers on projects like AI-assisted diagnostics. This synergy exemplifies the UAE's holistic vision for technology that enhances human well-being. Dubai has become a magnet for global talent precisely because it understands that innovation thrives when diverse minds converge in a supportive environment—something I witnessed firsthand during my virtual exchange with UAE students at the World Government Summit 2023, where we co-developed an Arabic-language mental health chatbot.</w:t>
      </w:r>
    </w:p>
    <w:p>
      <w:pPr>
        <w:pStyle w:val="BodyText"/>
      </w:pPr>
      <w:r>
        <w:t xml:space="preserve">Post-graduation, I envision establishing a tech incubator in Dubai that bridges emerging markets with cutting-edge engineering solutions. My five-year plan includes: (1) Joining leading UAE-based R&amp;D teams to gain industry expertise, (2) Developing IoT systems for sustainable water management tailored to desert climates—a direct response to the UAE's environmental challenges, and (3) Launching a non-profit providing free coding education across the MENA region. As a Computer Engineer who will call Dubai home after graduation, I am prepared to become an active contributor to the United Arab Emirates Dubai's reputation as a beacon of technological progress.</w:t>
      </w:r>
    </w:p>
    <w:p>
      <w:pPr>
        <w:pStyle w:val="BodyText"/>
      </w:pPr>
      <w:r>
        <w:t xml:space="preserve">My academic record reflects discipline, my projects demonstrate applied innovation, and my community work reveals commitment to ethical technology deployment—all qualities that position me as an ideal candidate for this scholarship. I have attached supporting documents including transcripts, project portfolios, recommendation letters from faculty members who witnessed my technical development in the context of UAE's digital transformation goals, and a detailed budget plan showing how your investment will be maximized.</w:t>
      </w:r>
    </w:p>
    <w:p>
      <w:pPr>
        <w:pStyle w:val="BodyText"/>
      </w:pPr>
      <w:r>
        <w:t xml:space="preserve">Thank you for considering my Scholarship Application Letter. I am eager to discuss how my vision as an aspiring Computer Engineer aligns with Dubai's future, and I welcome the opportunity to present further details at your convenience. The United Arab Emirates Dubai has already inspired me through its bold investments in tomorrow's technology—I aspire to help build upon that legacy.</w:t>
      </w:r>
    </w:p>
    <w:p>
      <w:pPr>
        <w:pStyle w:val="BodyText"/>
      </w:pPr>
      <w:r>
        <w:t xml:space="preserve">Sincerely,</w:t>
      </w:r>
    </w:p>
    <w:p>
      <w:pPr>
        <w:pStyle w:val="BodyText"/>
      </w:pPr>
      <w:r>
        <w:t xml:space="preserve">[Your Full Name]</w:t>
      </w:r>
    </w:p>
    <w:p>
      <w:pPr>
        <w:pStyle w:val="BodyText"/>
      </w:pPr>
      <w:r>
        <w:t xml:space="preserve">Computer Engineering Candidate</w:t>
      </w:r>
    </w:p>
    <w:p>
      <w:pPr>
        <w:pStyle w:val="BodyText"/>
      </w:pPr>
      <w:r>
        <w:t xml:space="preserve">Mohammed bin Rashid University of Medicine and Health Sciences (MBRU)</w:t>
      </w:r>
    </w:p>
    <w:p>
      <w:pPr>
        <w:pStyle w:val="BodyText"/>
      </w:pPr>
      <w:r>
        <w:t xml:space="preserve">Word Count: 852</w:t>
      </w:r>
    </w:p>
    <w:p>
      <w:pPr>
        <w:pStyle w:val="BodyText"/>
      </w:pPr>
      <w:r>
        <w:t xml:space="preserve">This Scholarship Application Letter reflects alignment with UAE Vision 2030, the Dubai Smart City initiative, and global best practices in computer engineering education.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2026-07-22T19:45:31Z</dcterms:created>
  <dcterms:modified xsi:type="dcterms:W3CDTF">2026-07-22T19:45:31Z</dcterms:modified>
</cp:coreProperties>
</file>

<file path=docProps/custom.xml><?xml version="1.0" encoding="utf-8"?>
<Properties xmlns="http://schemas.openxmlformats.org/officeDocument/2006/custom-properties" xmlns:vt="http://schemas.openxmlformats.org/officeDocument/2006/docPropsVTypes"/>
</file>