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Ho Chi Minh City, Vietnam</w:t>
      </w:r>
      <w:r>
        <w:br/>
      </w:r>
      <w:r>
        <w:t xml:space="preserve">[Email Address] | [Phone Number]</w:t>
      </w:r>
      <w:r>
        <w:br/>
      </w:r>
      <w:r>
        <w:t xml:space="preserve">[Date]</w:t>
      </w:r>
    </w:p>
    <w:p>
      <w:pPr>
        <w:pStyle w:val="BodyText"/>
      </w:pPr>
      <w:r>
        <w:t xml:space="preserve">Scholarship Committee</w:t>
      </w:r>
      <w:r>
        <w:br/>
      </w:r>
      <w:r>
        <w:t xml:space="preserve">[University/Institution Name]</w:t>
      </w:r>
      <w:r>
        <w:br/>
      </w:r>
      <w:r>
        <w:t xml:space="preserve">Ho Chi Minh City, Vietnam</w:t>
      </w:r>
    </w:p>
    <w:bookmarkStart w:id="20" w:name="X16f786ae4adbc5a8d5b6df1d63ff52dfec10171"/>
    <w:p>
      <w:pPr>
        <w:pStyle w:val="Heading2"/>
      </w:pPr>
      <w:r>
        <w:t xml:space="preserve">Subject: Scholarship Application for Computer Engineering Studies at Vietnam Ho Chi Minh City Institutions</w:t>
      </w:r>
    </w:p>
    <w:p>
      <w:pPr>
        <w:pStyle w:val="FirstParagraph"/>
      </w:pPr>
      <w:r>
        <w:t xml:space="preserve">To the Esteemed Scholarship Committee,</w:t>
      </w:r>
    </w:p>
    <w:p>
      <w:pPr>
        <w:pStyle w:val="BodyText"/>
      </w:pPr>
      <w:r>
        <w:t xml:space="preserve">I am writing this Scholarship Application Letter with profound enthusiasm to apply for the prestigious [Specify Scholarship Name] to pursue my undergraduate degree in Computer Engineering at a leading institution in Vietnam Ho Chi Minh City. As an aspiring Computer Engineer deeply committed to contributing to Southeast Asia's technological advancement, I have meticulously researched academic programs that align with both my professional aspirations and Vietnam's national digital transformation goals. My decision to target institutions in Ho Chi Minh City stems from the city's unparalleled ecosystem as the nerve center of Vietnam's tech revolution—a dynamic environment where innovation meets opportunity daily.</w:t>
      </w:r>
    </w:p>
    <w:p>
      <w:pPr>
        <w:pStyle w:val="BodyText"/>
      </w:pPr>
      <w:r>
        <w:t xml:space="preserve">Throughout my high school career at [Your High School Name] in District 3, Ho Chi Minh City, I consistently ranked among the top 5% of students in STEM disciplines. My academic journey culminated with a perfect score (9.8/10) in Computer Science and Mathematics, where I independently developed a mobile application for local street vendors to streamline inventory management—a project that earned me the "Youth Innovation Award" from the Ho Chi Minh City Department of Education. This experience crystallized my resolve to become a Computer Engineer capable of solving real-world problems through technology. I recognize that Vietnam's rapid digitalization, particularly in Ho Chi Minh City where tech startups have surged by 37% annually (World Bank, 2023), demands engineers who combine technical excellence with contextual understanding of Southeast Asian markets.</w:t>
      </w:r>
    </w:p>
    <w:p>
      <w:pPr>
        <w:pStyle w:val="BodyText"/>
      </w:pPr>
      <w:r>
        <w:t xml:space="preserve">My academic portfolio extends beyond the classroom. I completed an intensive Python programming bootcamp at the Ho Chi Minh City University of Technology and participated in a national hackathon focused on smart city solutions. During this event, my team designed an AI-driven traffic management system for congested urban corridors—conceptualized specifically for Ho Chi Minh City's infrastructure challenges. This project required me to analyze real-time traffic data from the city's Department of Transportation, demonstrating my commitment to applying Computer Engineering principles within Vietnam's unique urban context. The experience taught me that effective technology solutions must be culturally and environmentally attuned—a perspective I will carry into my university studies.</w:t>
      </w:r>
    </w:p>
    <w:p>
      <w:pPr>
        <w:pStyle w:val="BodyText"/>
      </w:pPr>
      <w:r>
        <w:t xml:space="preserve">What truly distinguishes my motivation is witnessing Ho Chi Minh City transform from a bustling metropolis into a regional tech hub. As I walk through District 1, I see Google's Vietnamese engineering center, local unicorns like VNG Corporation, and co-working spaces teeming with young entrepreneurs. This environment fuels my ambition to become a Computer Engineer who doesn't just build software but architects solutions that serve Vietnam's 100 million citizens. My long-term vision aligns precisely with the government's National Digital Transformation Program 2025, where I aim to develop affordable AI tools for rural healthcare access—a critical need in Vietnam's developing regions. Ho Chi Minh City provides the ideal incubator for this mission, offering proximity to industry leaders like FPT Software and Saigon Innovation Hub.</w:t>
      </w:r>
    </w:p>
    <w:p>
      <w:pPr>
        <w:pStyle w:val="BodyText"/>
      </w:pPr>
      <w:r>
        <w:t xml:space="preserve">Financial considerations present a significant hurdle. While my family has supported my education thus far, pursuing advanced Computer Engineering studies in Ho Chi Minh City requires specialized resources unavailable locally. The [Scholarship Name] would alleviate the burden of tuition fees at institutions like the University of Science and Technology (USTH) or RMIT Vietnam—both offering industry-aligned curricula with 85% graduate employment rates in Ho Chi Minh City's tech sector. This scholarship represents not just financial aid, but an investment in a future Computer Engineer who will actively contribute to Vietnam's knowledge economy. I have secured preliminary admission to USTH and am prepared to enroll immediately upon receiving this scholarship.</w:t>
      </w:r>
    </w:p>
    <w:p>
      <w:pPr>
        <w:pStyle w:val="BodyText"/>
      </w:pPr>
      <w:r>
        <w:t xml:space="preserve">My extracurricular involvement reflects my dedication to community impact. As president of the "Tech for Good" club at my high school, I organized free coding workshops for underprivileged youth in District 5—a neighborhood where only 28% of residents have digital literacy skills (GSO Report, 2023). We taught Python and web development using donated devices from local tech companies. This experience reinforced that technology must be democratized; as a Computer Engineer, I will prioritize accessibility in every project. In Ho Chi Minh City's diverse urban landscape, this philosophy is essential for creating inclusive solutions that bridge the digital divide across socioeconomic lines.</w:t>
      </w:r>
    </w:p>
    <w:p>
      <w:pPr>
        <w:pStyle w:val="BodyText"/>
      </w:pPr>
      <w:r>
        <w:t xml:space="preserve">I have selected Vietnam Ho Chi Minh City not merely as a study location but as my professional home. The city’s blend of cultural vibrancy and technological ambition creates an irreplaceable environment for growth. Here, I can learn from professors who consult with Saigon Hi-Tech Park companies, collaborate with peers from 20+ countries at international tech conferences hosted in the city, and immediately apply classroom knowledge through internships at Vietnam's fastest-growing startups. This ecosystem is why I am certain that pursuing Computer Engineering studies in Ho Chi Minh City will yield outcomes unattainable elsewhere—I will emerge as a practitioner who understands both algorithmic precision and the heartbeat of Vietnamese innovation.</w:t>
      </w:r>
    </w:p>
    <w:p>
      <w:pPr>
        <w:pStyle w:val="BodyText"/>
      </w:pPr>
      <w:r>
        <w:t xml:space="preserve">My academic record, technical projects, and community initiatives demonstrate my readiness to excel in rigorous Computer Engineering programs. The [Scholarship Name] would empower me to fully engage with this transformative environment without financial constraints. I am prepared to contribute actively as a teaching assistant for programming courses, mentor high school students through the "Future Engineers" initiative at Ho Chi Minh City's Science Center, and participate in university-industry partnerships that strengthen Vietnam’s tech pipeline.</w:t>
      </w:r>
    </w:p>
    <w:p>
      <w:pPr>
        <w:pStyle w:val="BodyText"/>
      </w:pPr>
      <w:r>
        <w:t xml:space="preserve">Thank you for considering this Scholarship Application Letter. I have attached all required documents including academic transcripts, project portfolios, and letters of recommendation from my high school principal and a lead developer at VNG Corporation. I welcome the opportunity to discuss how my vision as a Computer Engineer aligns with your scholarship's mission during an interview at your convenience.</w:t>
      </w:r>
    </w:p>
    <w:p>
      <w:pPr>
        <w:pStyle w:val="BodyText"/>
      </w:pPr>
      <w:r>
        <w:t xml:space="preserve">Sincerely,</w:t>
      </w:r>
    </w:p>
    <w:p>
      <w:pPr>
        <w:pStyle w:val="BodyText"/>
      </w:pPr>
      <w:r>
        <w:t xml:space="preserve">[Your Full Name]</w:t>
      </w:r>
    </w:p>
    <w:p>
      <w:pPr>
        <w:pStyle w:val="BodyText"/>
      </w:pPr>
      <w:r>
        <w:rPr>
          <w:iCs/>
          <w:i/>
        </w:rP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2026-07-23T13:21:56Z</dcterms:created>
  <dcterms:modified xsi:type="dcterms:W3CDTF">2026-07-23T13:21:56Z</dcterms:modified>
</cp:coreProperties>
</file>

<file path=docProps/custom.xml><?xml version="1.0" encoding="utf-8"?>
<Properties xmlns="http://schemas.openxmlformats.org/officeDocument/2006/custom-properties" xmlns:vt="http://schemas.openxmlformats.org/officeDocument/2006/docPropsVTypes"/>
</file>