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X2052e5760bbb8a2cacd7e66f0c0453b9365a40e"/>
    <w:p>
      <w:pPr>
        <w:pStyle w:val="Heading1"/>
      </w:pPr>
      <w:r>
        <w:t xml:space="preserve">Scholarship Application Letter for Curriculum Developer Training Program in Belgium Brussels</w:t>
      </w:r>
    </w:p>
    <w:p>
      <w:pPr>
        <w:pStyle w:val="FirstParagraph"/>
      </w:pPr>
      <w:r>
        <w:t xml:space="preserve">Dear Scholarship Committee of the European Education Foundation,</w:t>
      </w:r>
    </w:p>
    <w:p>
      <w:pPr>
        <w:pStyle w:val="BodyText"/>
      </w:pPr>
      <w:r>
        <w:t xml:space="preserve">With profound enthusiasm and unwavering commitment to shaping equitable, innovative educational ecosystems, I am submitting this Scholarship Application Letter to formally request financial support for the prestigious Curriculum Development Advanced Certification Program at the University of Brussels. As an aspiring Curriculum Developer with over five years of experience designing pedagogical frameworks across diverse international settings—from Nairobi community schools to Geneva multilingual institutions—I have identified Belgium Brussels as the unparalleled nexus for advancing my professional expertise within a context deeply aligned with European educational values and global innovation standards.</w:t>
      </w:r>
    </w:p>
    <w:p>
      <w:pPr>
        <w:pStyle w:val="BodyText"/>
      </w:pPr>
      <w:r>
        <w:t xml:space="preserve">My academic foundation includes a Master’s in Educational Leadership from the University of Cape Town, where I spearheaded a project integrating UNESCO’s Sustainable Development Goals into secondary school curricula. However, to transcend theoretical knowledge and directly contribute to Belgium's evolving education landscape, I require specialized training that only Brussels—home to the European Commission's Education Directorate and the renowned Centre for Educational Research and Innovation (CERI)—can provide. This Scholarship Application Letter serves as a testament to my readiness to immerse myself in this dynamic environment as a future Curriculum Developer committed to fostering inclusive learning across Belgium’s trilingual society.</w:t>
      </w:r>
    </w:p>
    <w:p>
      <w:pPr>
        <w:pStyle w:val="BodyText"/>
      </w:pPr>
      <w:r>
        <w:t xml:space="preserve">Belgium Brussels is not merely a geographical location but the epicenter of European educational policy-making. It hosts key institutions like the European School network, which serves over 30,000 students from 51 nationalities while embedding EU citizenship education into its core curriculum. As a Curriculum Developer, I am driven by the imperative to design learning pathways that reflect Belgium’s unique cultural mosaic and align with EU strategic priorities—such as the Digital Education Action Plan and the European Skills Agenda. The proposed program at Brussels University offers precisely this integration: modules on comparative education policy, multilingual curriculum design, and competency-based assessment frameworks directly address gaps I’ve observed in current Belgian educational initiatives, particularly in supporting migrant youth integration through tailored pedagogy.</w:t>
      </w:r>
    </w:p>
    <w:p>
      <w:pPr>
        <w:pStyle w:val="BodyText"/>
      </w:pPr>
      <w:r>
        <w:t xml:space="preserve">My professional trajectory underscores my readiness for this transformative opportunity. In my current role as a Learning Designer with the Global Education Initiative (GEI), I co-developed a trauma-informed curriculum for refugee children in Belgium’s Brussels-Capital Region. This project, implemented across seven public schools in the municipality of Molenbeek, reduced learning gaps by 37% within one academic year—a testament to my ability to translate policy into practice. Yet, to scale this impact nationally and contribute meaningfully to Belgium’s education system as a certified Curriculum Developer, I require advanced training in EU regulatory frameworks and collaborative curriculum co-creation methodologies unavailable through my current institutional resources.</w:t>
      </w:r>
    </w:p>
    <w:p>
      <w:pPr>
        <w:pStyle w:val="BodyText"/>
      </w:pPr>
      <w:r>
        <w:t xml:space="preserve">It is precisely here that the Scholarship Application Letter becomes essential. While my previous employer partially funded my initial professional development, the full tuition for this program—€12,500—is beyond my personal capacity as a mid-career educator with limited savings. This scholarship would alleviate financial barriers without compromising the quality of instruction or fieldwork I require to deliver on Belgium’s ambitious education goals. More significantly, it represents an investment in Brussels’ future: By enabling me to complete this specialized training, the scholarship directly supports Belgium’s mission to become a leader in "education for democracy" within the EU, as outlined in its 2030 Strategic Vision.</w:t>
      </w:r>
    </w:p>
    <w:p>
      <w:pPr>
        <w:pStyle w:val="BodyText"/>
      </w:pPr>
      <w:r>
        <w:t xml:space="preserve">Why Belgium Brussels? The city’s unique position as an EU administrative hub provides unmatched access to policymakers, cross-border educational networks, and real-world implementation contexts. I aim to leverage this ecosystem through supervised fieldwork at the European School of Brussels II and collaboration with the Belgian Federal Public Service Education. My proposed Curriculum Developer project will focus on creating a scalable model for embedding "climate literacy" across primary curricula—a priority echoed in Belgium’s National Climate Plan 2030 and EU Green Deal. This work will not only benefit Brussels schools but also serve as a replicable framework for other EU member states, aligning with the scholarship’s broader objective of fostering pan-European educational innovation.</w:t>
      </w:r>
    </w:p>
    <w:p>
      <w:pPr>
        <w:pStyle w:val="BodyText"/>
      </w:pPr>
      <w:r>
        <w:t xml:space="preserve">My vision extends beyond personal growth to systemic impact. Upon certification, I will return to Belgium’s education sector with a dual mandate: (1) To advise the Brussels Ministry of Education on curriculum reforms addressing socio-emotional learning needs in multicultural classrooms, and (2) To establish a community-based Curriculum Developer Hub in Molenbeek—directly serving marginalized communities where educational disparities persist. This aligns with the European Commission’s "Education for Sustainable Development Goals" initiative, which positions Brussels as the operational heart of Europe’s educational transformation.</w:t>
      </w:r>
    </w:p>
    <w:p>
      <w:pPr>
        <w:pStyle w:val="BodyText"/>
      </w:pPr>
      <w:r>
        <w:t xml:space="preserve">I recognize that Belgium Brussels has set an ambitious standard for inclusive education—one that requires Curriculum Developers who understand both pedagogical science and European policy architecture. My application is not merely a request for funding but a commitment to become part of this legacy. The scholarship would empower me to master the technical skills (e.g., Learning Management System integration, data-driven curriculum evaluation) while immersing in Brussels’ collaborative culture—a culture that celebrates linguistic diversity as an asset rather than a barrier, mirroring my own professional philosophy.</w:t>
      </w:r>
    </w:p>
    <w:p>
      <w:pPr>
        <w:pStyle w:val="BodyText"/>
      </w:pPr>
      <w:r>
        <w:t xml:space="preserve">In closing, I implore you to consider this Scholarship Application Letter not as a transaction but as an investment in Belgium’s educational future. With the training provided through this scholarship at the heart of Brussels’ academic community, I will emerge as a Curriculum Developer uniquely equipped to bridge global best practices with local Belgian needs. My proposed work will honor Brussels’ reputation as a city where education transcends borders—and where every learner, regardless of background, finds their path forward. Thank you for considering my application with the urgency this mission demands.</w:t>
      </w:r>
    </w:p>
    <w:p>
      <w:pPr>
        <w:pStyle w:val="BodyText"/>
      </w:pPr>
      <w:r>
        <w:t xml:space="preserve">Sincerely,</w:t>
      </w:r>
    </w:p>
    <w:p>
      <w:pPr>
        <w:pStyle w:val="BodyText"/>
      </w:pPr>
      <w:r>
        <w:t xml:space="preserve">Amara Nkosi</w:t>
      </w:r>
    </w:p>
    <w:p>
      <w:pPr>
        <w:pStyle w:val="BodyText"/>
      </w:pPr>
      <w:r>
        <w:t xml:space="preserve">Curriculum Developer Candidate | Brussels Educational Innovation Network</w:t>
      </w:r>
    </w:p>
    <w:p>
      <w:pPr>
        <w:pStyle w:val="BodyText"/>
      </w:pPr>
      <w:r>
        <w:t xml:space="preserve">amara.nkosi@brussels-educate.org | +32 498 765 432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Program in Belgium Brussels</dc:title>
  <dc:creator/>
  <dc:language>en</dc:language>
  <cp:keywords/>
  <dcterms:created xsi:type="dcterms:W3CDTF">2026-07-15T06:20:51Z</dcterms:created>
  <dcterms:modified xsi:type="dcterms:W3CDTF">2026-07-15T06:20:51Z</dcterms:modified>
</cp:coreProperties>
</file>

<file path=docProps/custom.xml><?xml version="1.0" encoding="utf-8"?>
<Properties xmlns="http://schemas.openxmlformats.org/officeDocument/2006/custom-properties" xmlns:vt="http://schemas.openxmlformats.org/officeDocument/2006/docPropsVTypes"/>
</file>