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Amit Cohen</w:t>
      </w:r>
      <w:r>
        <w:br/>
      </w:r>
      <w:r>
        <w:t xml:space="preserve">45 King David Street</w:t>
      </w:r>
      <w:r>
        <w:br/>
      </w:r>
      <w:r>
        <w:t xml:space="preserve">Jerusalem, Israel 94280</w:t>
      </w:r>
    </w:p>
    <w:p>
      <w:pPr>
        <w:pStyle w:val="BodyText"/>
      </w:pPr>
      <w:r>
        <w:t xml:space="preserve">October 26, 2023</w:t>
      </w:r>
    </w:p>
    <w:p>
      <w:pPr>
        <w:pStyle w:val="BodyText"/>
      </w:pPr>
      <w:r>
        <w:t xml:space="preserve">Scholarship Committee</w:t>
      </w:r>
      <w:r>
        <w:br/>
      </w:r>
      <w:r>
        <w:t xml:space="preserve">Jerusalem Educational Innovation Foundation</w:t>
      </w:r>
      <w:r>
        <w:br/>
      </w:r>
      <w:r>
        <w:t xml:space="preserve">150 Jaffa Road</w:t>
      </w:r>
      <w:r>
        <w:br/>
      </w:r>
      <w:r>
        <w:t xml:space="preserve">Jerusalem, Israel 94187</w:t>
      </w:r>
    </w:p>
    <w:p>
      <w:pPr>
        <w:pStyle w:val="BodyText"/>
      </w:pPr>
      <w:r>
        <w:t xml:space="preserve">Subject: Application for Curriculum Development Scholarship to Advance Educational Excellence in Israel Jerusalem</w:t>
      </w:r>
    </w:p>
    <w:p>
      <w:pPr>
        <w:pStyle w:val="BodyText"/>
      </w:pPr>
      <w:r>
        <w:t xml:space="preserve">Dear Esteemed Scholarship Committee,</w:t>
      </w:r>
    </w:p>
    <w:p>
      <w:pPr>
        <w:pStyle w:val="BodyText"/>
      </w:pPr>
      <w:r>
        <w:t xml:space="preserve">I am writing this Scholarship Application Letter with profound enthusiasm to apply for the prestigious Curriculum Development Fellowship offered by the Jerusalem Educational Innovation Foundation. As a dedicated education professional with seven years of experience in designing culturally responsive curricula across diverse educational landscapes, I am compelled to dedicate my expertise to transforming learning experiences within Israel Jerusalem—a city where historical depth meets contemporary educational innovation. This scholarship represents not merely financial support but a pivotal opportunity to contribute meaningfully to the evolving educational ecosystem of our shared home.</w:t>
      </w:r>
    </w:p>
    <w:p>
      <w:pPr>
        <w:pStyle w:val="BodyText"/>
      </w:pPr>
      <w:r>
        <w:t xml:space="preserve">My journey as a Curriculum Developer began in Tel Aviv, where I designed interdisciplinary STEM programs for underprivileged schools, but it was my immersive work with Jerusalem-based NGOs that ignited my commitment to this city. I witnessed firsthand how Jerusalem's unique tapestry of Jewish, Muslim, Christian and Druze communities demands educational frameworks that honor pluralism while fostering unity. My previous role as a Senior Curriculum Developer at the Jerusalem Interfaith Education Consortium involved creating peace education modules used across 32 schools in Israel Jerusalem—modules now cited in UNESCO's "Education for Sustainable Development" framework. This experience solidified my conviction that effective curriculum design must be rooted in local context, historical consciousness, and intercultural dialogue—a philosophy I will champion through this scholarship.</w:t>
      </w:r>
    </w:p>
    <w:p>
      <w:pPr>
        <w:pStyle w:val="BodyText"/>
      </w:pPr>
      <w:r>
        <w:t xml:space="preserve">The significance of this Scholarship Application Letter extends beyond personal career advancement. Israel Jerusalem's educational landscape faces critical challenges: fragmented curricula that fail to integrate the city's layered history, teacher burnout from outdated materials, and a growing need for civic education that addresses contemporary social divides. As a Curriculum Developer specializing in place-based learning, I propose a three-year project titled "Jerusalem Wisdom Pathways: Culturally Anchored Learning Frameworks." This initiative would develop modular curricula for grades 6-12 that weave together archaeological heritage, religious traditions, and modern civic engagement through Jerusalem's physical spaces—transforming the city itself into an active classroom. The scholarship would fund my research into Jerusalem-specific pedagogical approaches and enable collaboration with the Israel Ministry of Education to implement these frameworks in 15 pilot schools across East and West Jerusalem.</w:t>
      </w:r>
    </w:p>
    <w:p>
      <w:pPr>
        <w:pStyle w:val="BodyText"/>
      </w:pPr>
      <w:r>
        <w:t xml:space="preserve">My academic foundation includes a Master's in Curriculum Development from the Hebrew University of Jerusalem (2020), where my thesis "Pedagogies of Coexistence: Designing Curriculum for Divided Cities" received the Dean's Award. I further honed my practice through a UNESCO fellowship at the International Center for Peace Education, focusing specifically on Jerusalem's educational challenges. What distinguishes me as a Curriculum Developer is my methodology: rather than imposing external frameworks, I co-create with local educators using participatory design workshops. For instance, during the "Heritage in Our Backyards" project in Silwan neighborhoods, teachers and students co-authored geography lessons about ancient water systems—resulting in 70% higher student engagement scores. This approach ensures that all materials authentically reflect Jerusalem's reality while building community ownership of educational outcomes.</w:t>
      </w:r>
    </w:p>
    <w:p>
      <w:pPr>
        <w:pStyle w:val="BodyText"/>
      </w:pPr>
      <w:r>
        <w:t xml:space="preserve">Choosing Israel Jerusalem as the focal point for this work is deeply intentional. No other city embodies the intersection of ancient heritage and modern educational innovation like our capital. The scholarship will allow me to establish a Curriculum Innovation Hub in Jerusalem—a physical space where educators from all neighborhoods can collaborate on materials reflecting their unique experiences. This is vital because current curricula often present Jerusalem through narrow historical lenses, neglecting the living, breathing reality of its diverse inhabitants. My proposed framework will address this by including: 1) Digital mapping projects of contested sites with multiple narratives; 2) Language immersion units using Jerusalem Arabic and Hebrew vernaculars; 3) Civic action projects where students collaborate on neighborhood improvement initiatives.</w:t>
      </w:r>
    </w:p>
    <w:p>
      <w:pPr>
        <w:pStyle w:val="BodyText"/>
      </w:pPr>
      <w:r>
        <w:t xml:space="preserve">Financially, this scholarship represents the critical catalyst I require to transition from theoretical design to tangible implementation. The $45,000 award will cover research expenses including ethnographic fieldwork across Jerusalem's neighborhoods (from Mea Shearim to Sheikh Jarrah), materials development for 25 classroom units, and stipends for collaborating teachers. Crucially, it enables me to work full-time on this project without financial strain—something my current part-time consulting role prevents. I have already secured preliminary support from the Jerusalem Municipality's Education Department and the Association of Arab Teachers in Jerusalem, who have committed to piloting our materials upon completion.</w:t>
      </w:r>
    </w:p>
    <w:p>
      <w:pPr>
        <w:pStyle w:val="BodyText"/>
      </w:pPr>
      <w:r>
        <w:t xml:space="preserve">Beyond academic rigor, my vision aligns with Israel Jerusalem's strategic educational goals outlined in "Jerusalem 2030." The city prioritizes creating an education system that fosters mutual respect across communities—a mission perfectly mirrored in the Curriculum Developer role this scholarship supports. I have witnessed how thoughtfully designed curricula can transform student interactions; after implementing my interfaith storytelling unit at a Jerusalem public school, incidents of intercommunal tension decreased by 40% within one semester. This is the power of curriculum as social catalyst—a principle I will amplify through this fellowship.</w:t>
      </w:r>
    </w:p>
    <w:p>
      <w:pPr>
        <w:pStyle w:val="BodyText"/>
      </w:pPr>
      <w:r>
        <w:t xml:space="preserve">In closing, this Scholarship Application Letter represents not just an opportunity for me to grow as a Curriculum Developer, but an investment in Israel Jerusalem's educational future. My life's work has centered on the belief that when students see their own stories reflected in learning materials—especially in a city as complex and precious as ours—they develop both academic excellence and civic courage. I am prepared to bring my expertise, cultural sensitivity, and unwavering commitment to this project with the same dedication I've shown across Jerusalem's educational institutions for over seven years.</w:t>
      </w:r>
    </w:p>
    <w:p>
      <w:pPr>
        <w:pStyle w:val="BodyText"/>
      </w:pPr>
      <w:r>
        <w:t xml:space="preserve">With profound respect and anticipation,</w:t>
      </w:r>
      <w:r>
        <w:br/>
      </w:r>
      <w:r>
        <w:br/>
      </w:r>
    </w:p>
    <w:p>
      <w:pPr>
        <w:pStyle w:val="BodyText"/>
      </w:pPr>
      <w:r>
        <w:t xml:space="preserve">Amit Cohen</w:t>
      </w:r>
      <w:r>
        <w:br/>
      </w:r>
      <w:r>
        <w:t xml:space="preserve">Curriculum Developer &amp; Education Innovator</w:t>
      </w:r>
    </w:p>
    <w:p>
      <w:pPr>
        <w:pStyle w:val="BodyText"/>
      </w:pPr>
      <w:r>
        <w:t xml:space="preserve">P.S. I have attached my CV, letters of recommendation from Dr. Rachel Levi (Head, Hebrew University Education Dept.), and the preliminary curriculum framework for "Jerusalem Wisdom Pathways" as required by your application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2026-07-15T04:30:51Z</dcterms:created>
  <dcterms:modified xsi:type="dcterms:W3CDTF">2026-07-15T04:30:51Z</dcterms:modified>
</cp:coreProperties>
</file>

<file path=docProps/custom.xml><?xml version="1.0" encoding="utf-8"?>
<Properties xmlns="http://schemas.openxmlformats.org/officeDocument/2006/custom-properties" xmlns:vt="http://schemas.openxmlformats.org/officeDocument/2006/docPropsVTypes"/>
</file>