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Shaw</w:t>
      </w:r>
      <w:r>
        <w:br/>
      </w:r>
      <w:r>
        <w:t xml:space="preserve">Scholarship Committee</w:t>
      </w:r>
      <w:r>
        <w:br/>
      </w:r>
      <w:r>
        <w:t xml:space="preserve">New Zealand Education Foundation</w:t>
      </w:r>
      <w:r>
        <w:br/>
      </w:r>
      <w:r>
        <w:t xml:space="preserve">Wellington, New Zealand</w:t>
      </w:r>
    </w:p>
    <w:bookmarkStart w:id="20" w:name="X99ccf90f40b7346f5983bded52643e794a09d37"/>
    <w:p>
      <w:pPr>
        <w:pStyle w:val="Heading2"/>
      </w:pPr>
      <w:r>
        <w:t xml:space="preserve">Subject: Application for Curriculum Development Scholarship in Wellington</w:t>
      </w:r>
    </w:p>
    <w:p>
      <w:pPr>
        <w:pStyle w:val="FirstParagraph"/>
      </w:pPr>
      <w:r>
        <w:t xml:space="preserve">Dear Dr. Shaw and Esteemed Committee,</w:t>
      </w:r>
    </w:p>
    <w:p>
      <w:pPr>
        <w:pStyle w:val="BodyText"/>
      </w:pPr>
      <w:r>
        <w:t xml:space="preserve">It is with profound enthusiasm that I submit my application for the prestigious Curriculum Development Scholarship, designed to empower educational innovators dedicated to shaping transformative learning experiences in New Zealand. As a passionate educator with five years of experience designing inclusive curricula across diverse educational settings, I am writing to express my unwavering commitment to advancing pedagogical excellence within the vibrant academic landscape of</w:t>
      </w:r>
      <w:r>
        <w:t xml:space="preserve"> </w:t>
      </w:r>
      <w:r>
        <w:rPr>
          <w:bCs/>
          <w:b/>
        </w:rPr>
        <w:t xml:space="preserve">New Zealand Wellington</w:t>
      </w:r>
      <w:r>
        <w:t xml:space="preserve">. This Scholarship Application Letter represents not merely an application, but a testament to my lifelong dedication to cultivating educational environments where every learner thrives.</w:t>
      </w:r>
    </w:p>
    <w:p>
      <w:pPr>
        <w:pStyle w:val="BodyText"/>
      </w:pPr>
      <w:r>
        <w:t xml:space="preserve">My journey toward becoming an exceptional Curriculum Developer began during my undergraduate studies in Educational Psychology at the University of Auckland, where I discovered the profound impact of thoughtfully structured learning pathways. Since then, I have served as a Senior Curriculum Specialist for Te Ara Whakapuaki (The Pathway Foundation), developing culturally responsive frameworks that integrate Māori pedagogical principles with contemporary educational research. My work has directly influenced over 12,000 students across primary and secondary institutions in the Wellington region, with particular emphasis on embedding te reo Māori and tikanga Māori into core learning objectives. This hands-on experience has solidified my belief that effective curriculum development must be rooted in local context—a principle I intend to deepen through this scholarship.</w:t>
      </w:r>
    </w:p>
    <w:p>
      <w:pPr>
        <w:pStyle w:val="BodyText"/>
      </w:pPr>
      <w:r>
        <w:t xml:space="preserve">What makes this opportunity uniquely compelling for me is its alignment with Wellington’s status as New Zealand’s education capital. As a city where the Ministry of Education headquarters, Victoria University’s Centre for Educational Research, and numerous innovative kura (Māori schools) converge, Wellington offers an unparalleled ecosystem for curriculum innovation. I am particularly inspired by the Government’s recent</w:t>
      </w:r>
      <w:r>
        <w:t xml:space="preserve"> </w:t>
      </w:r>
      <w:r>
        <w:rPr>
          <w:iCs/>
          <w:i/>
        </w:rPr>
        <w:t xml:space="preserve">Future-Focused Education</w:t>
      </w:r>
      <w:r>
        <w:t xml:space="preserve"> </w:t>
      </w:r>
      <w:r>
        <w:t xml:space="preserve">strategy that prioritizes wellbeing-centered learning—a vision I have actively advanced through my current projects. For instance, my team recently co-created a sustainability-focused curriculum for Wellington School District 12, which now serves as a model for environmental education across the country. This Scholarship Application Letter is therefore not just about personal growth; it represents my strategic commitment to contributing to New Zealand’s educational leadership from within its most dynamic academic hub:</w:t>
      </w:r>
      <w:r>
        <w:t xml:space="preserve"> </w:t>
      </w:r>
      <w:r>
        <w:rPr>
          <w:bCs/>
          <w:b/>
        </w:rPr>
        <w:t xml:space="preserve">New Zealand Wellington</w:t>
      </w:r>
      <w:r>
        <w:t xml:space="preserve">.</w:t>
      </w:r>
    </w:p>
    <w:p>
      <w:pPr>
        <w:pStyle w:val="BodyText"/>
      </w:pPr>
      <w:r>
        <w:t xml:space="preserve">I have meticulously researched the scholarship’s requirements and confirm that this opportunity aligns precisely with my professional trajectory. The proposed focus on culturally responsive design—a pillar of successful curriculum development in Aotearoa—directly corresponds to my current work in embedding wānanga (knowledge circles) into teacher training programs. My proposed study plan, which I outline below, will enable me to deepen this expertise through the University of Wellington’s renowned Master of Education (Curriculum Studies) program:</w:t>
      </w:r>
    </w:p>
    <w:p>
      <w:pPr>
        <w:numPr>
          <w:ilvl w:val="0"/>
          <w:numId w:val="1001"/>
        </w:numPr>
        <w:pStyle w:val="Compact"/>
      </w:pPr>
      <w:r>
        <w:rPr>
          <w:bCs/>
          <w:b/>
        </w:rPr>
        <w:t xml:space="preserve">Phase One</w:t>
      </w:r>
      <w:r>
        <w:t xml:space="preserve">: Deepening understanding of Kaupapa Māori curriculum frameworks under Professor Anahera Te Awe's mentorship</w:t>
      </w:r>
    </w:p>
    <w:p>
      <w:pPr>
        <w:numPr>
          <w:ilvl w:val="0"/>
          <w:numId w:val="1001"/>
        </w:numPr>
        <w:pStyle w:val="Compact"/>
      </w:pPr>
      <w:r>
        <w:rPr>
          <w:bCs/>
          <w:b/>
        </w:rPr>
        <w:t xml:space="preserve">Phase Two</w:t>
      </w:r>
      <w:r>
        <w:t xml:space="preserve">: Developing a digital repository of Wellington-based Indigenous learning resources for educator access</w:t>
      </w:r>
    </w:p>
    <w:p>
      <w:pPr>
        <w:numPr>
          <w:ilvl w:val="0"/>
          <w:numId w:val="1001"/>
        </w:numPr>
        <w:pStyle w:val="Compact"/>
      </w:pPr>
      <w:r>
        <w:rPr>
          <w:bCs/>
          <w:b/>
        </w:rPr>
        <w:t xml:space="preserve">Phase Three</w:t>
      </w:r>
      <w:r>
        <w:t xml:space="preserve">: Creating a professional development model for rural schools in the Wellington region through community partnerships</w:t>
      </w:r>
    </w:p>
    <w:p>
      <w:pPr>
        <w:pStyle w:val="FirstParagraph"/>
      </w:pPr>
      <w:r>
        <w:t xml:space="preserve">The significance of this scholarship extends beyond academic advancement—it is an investment in sustainable educational equity. In my current role, I observed that Wellington’s urban-rural divide creates significant curriculum access gaps. By earning this scholarship, I will develop tools to bridge this disparity through localized content creation and teacher empowerment. For example, my proposed project includes collaborating with Te Wharekura o Ngāti Raukawa (a Wellington Māori school) to co-design a bilingual science curriculum that leverages local ecological knowledge—a model now being piloted in six schools across the Greater Wellington region.</w:t>
      </w:r>
    </w:p>
    <w:p>
      <w:pPr>
        <w:pStyle w:val="BodyText"/>
      </w:pPr>
      <w:r>
        <w:t xml:space="preserve">What distinguishes me as a candidate is my commitment to practical, community-centered innovation. Unlike theoretical approaches, my curriculum work has always prioritized actionable outcomes: I recently led the development of Wellington’s first 'Digital Literacy Roadmap' for Year 7-10 students, which reduced digital skill gaps by 43% in participating schools (per 2022 Ministry of Education data). This results-oriented mindset—combined with my fluency in te reo Māori and experience working with Pacific Islander communities through the Wellington Pacific Education Network—positions me to immediately contribute to New Zealand’s educational advancement. The scholarship would provide critical resources for me to refine these methodologies while engaging deeply with Wellington’s academic community.</w:t>
      </w:r>
    </w:p>
    <w:p>
      <w:pPr>
        <w:pStyle w:val="BodyText"/>
      </w:pPr>
      <w:r>
        <w:t xml:space="preserve">I have long admired New Zealand’s progressive education system, particularly its integration of indigenous knowledge systems into formal learning. My aspiration is not merely to become a Curriculum Developer but to help redefine what curriculum development means in the 21st century—a role I believe this scholarship uniquely enables me to pursue within</w:t>
      </w:r>
      <w:r>
        <w:t xml:space="preserve"> </w:t>
      </w:r>
      <w:r>
        <w:rPr>
          <w:bCs/>
          <w:b/>
        </w:rPr>
        <w:t xml:space="preserve">New Zealand Wellington</w:t>
      </w:r>
      <w:r>
        <w:t xml:space="preserve">. The city’s unique blend of government institutions, tertiary providers, and grassroots educational initiatives creates the perfect environment for meaningful change. Having presented my research at the Wellington Education Summit three times (2020-2023), I am already embedded in this community and eager to deepen my contribution.</w:t>
      </w:r>
    </w:p>
    <w:p>
      <w:pPr>
        <w:pStyle w:val="BodyText"/>
      </w:pPr>
      <w:r>
        <w:t xml:space="preserve">My vision extends beyond immediate implementation: I intend to establish a 'Wellington Curriculum Innovation Hub' upon completing the program—a collaborative space for educators, kaiārahi (guides), and community leaders to co-create context-specific learning frameworks. This aligns with the scholarship's mission of fostering leadership that serves Aotearoa’s educational future. The financial support from this scholarship would cover essential research costs, including fieldwork in Wellington’s diverse communities and access to Victoria University’s digital archives, ensuring my work remains grounded in local realities.</w:t>
      </w:r>
    </w:p>
    <w:p>
      <w:pPr>
        <w:pStyle w:val="BodyText"/>
      </w:pPr>
      <w:r>
        <w:t xml:space="preserve">As I reflect on why I am applying for this Scholarship Application Letter opportunity, I consider the words of Te Rangihīroa (Sir Peter Buck): "Education is not the filling of a pail but the lighting of a fire." In Wellington, where educators like Dr. Mere Tāwhai and Professor Tāne Mahuta are igniting such fires daily, this scholarship represents my chance to join that transformative movement. I am confident that with your support, I can help shape a curriculum model for New Zealand that celebrates our unique cultural tapestry while preparing learners for global citizenship—exactly the vision this scholarship champions.</w:t>
      </w:r>
    </w:p>
    <w:p>
      <w:pPr>
        <w:pStyle w:val="BodyText"/>
      </w:pPr>
      <w:r>
        <w:t xml:space="preserve">I welcome the opportunity to discuss how my expertise as an emerging Curriculum Developer aligns with your mission during an interview. Thank you for considering my application to contribute meaningfully to</w:t>
      </w:r>
      <w:r>
        <w:t xml:space="preserve"> </w:t>
      </w:r>
      <w:r>
        <w:rPr>
          <w:bCs/>
          <w:b/>
        </w:rPr>
        <w:t xml:space="preserve">New Zealand Wellington</w:t>
      </w:r>
      <w:r>
        <w:t xml:space="preserve">’s educational legacy. I look forward to the possibility of serving alongside your esteemed committee in advancing our shared vision for learning.</w:t>
      </w:r>
    </w:p>
    <w:p>
      <w:pPr>
        <w:pStyle w:val="BodyText"/>
      </w:pPr>
      <w:r>
        <w:t xml:space="preserve">Sincerely,</w:t>
      </w:r>
    </w:p>
    <w:p>
      <w:pPr>
        <w:pStyle w:val="BodyText"/>
      </w:pPr>
      <w:r>
        <w:br/>
      </w:r>
      <w:r>
        <w:br/>
      </w:r>
      <w:r>
        <w:br/>
      </w:r>
    </w:p>
    <w:p>
      <w:pPr>
        <w:pStyle w:val="BodyText"/>
      </w:pPr>
      <w:r>
        <w:t xml:space="preserve">Ariana Tāwhai</w:t>
      </w:r>
    </w:p>
    <w:p>
      <w:pPr>
        <w:pStyle w:val="BodyText"/>
      </w:pPr>
      <w:r>
        <w:t xml:space="preserve">Curriculum Specialist &amp; Educational Innovator</w:t>
      </w:r>
    </w:p>
    <w:p>
      <w:pPr>
        <w:pStyle w:val="BodyText"/>
      </w:pPr>
      <w:r>
        <w:t xml:space="preserve">Wellington,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2026-07-23T19:12:07Z</dcterms:created>
  <dcterms:modified xsi:type="dcterms:W3CDTF">2026-07-23T19:12:07Z</dcterms:modified>
</cp:coreProperties>
</file>

<file path=docProps/custom.xml><?xml version="1.0" encoding="utf-8"?>
<Properties xmlns="http://schemas.openxmlformats.org/officeDocument/2006/custom-properties" xmlns:vt="http://schemas.openxmlformats.org/officeDocument/2006/docPropsVTypes"/>
</file>