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Development Excellence in Nigeria Abuja</w:t>
      </w:r>
    </w:p>
    <w:bookmarkEnd w:id="20"/>
    <w:p>
      <w:pPr>
        <w:pStyle w:val="BodyText"/>
      </w:pPr>
      <w:r>
        <w:t xml:space="preserve">Dear Scholarship Selection Committee,</w:t>
      </w:r>
    </w:p>
    <w:p>
      <w:pPr>
        <w:pStyle w:val="BodyText"/>
      </w:pPr>
      <w:r>
        <w:t xml:space="preserve">I am writing to submit this formal Scholarship Application Letter with profound enthusiasm for the opportunity to advance my career as a dedicated Curriculum Developer within the educational landscape of Nigeria Abuja. As an indigenous Nigerian educator with over seven years of transformative experience in curriculum design and implementation across primary and secondary institutions in the Federal Capital Territory, I have developed a specialized expertise that aligns precisely with your scholarship’s mission to cultivate educational excellence in our nation's capital. This application represents not merely a request for financial support, but a strategic investment in addressing critical gaps within Abuja's education system through innovative curriculum development.</w:t>
      </w:r>
    </w:p>
    <w:p>
      <w:pPr>
        <w:pStyle w:val="BodyText"/>
      </w:pPr>
      <w:r>
        <w:t xml:space="preserve">Having witnessed firsthand the evolving educational challenges facing students across Nigeria Abuja—from the digital literacy divide in suburban schools to the need for culturally responsive pedagogy—I have committed my professional journey to designing curricula that bridge theoretical knowledge with practical societal application. My most recent role as Senior Curriculum Developer at Abuja International School involved revamping science and civic education frameworks to incorporate indigenous ecological knowledge while meeting national competency standards. This initiative, implemented across 15 schools in Abuja’s Maitama and Garki districts, directly contributed to a 32% increase in student engagement metrics within one academic year. Such successes underscore my capacity to deliver measurable impact where it matters most: within Nigeria Abuja’s classrooms.</w:t>
      </w:r>
    </w:p>
    <w:p>
      <w:pPr>
        <w:pStyle w:val="BodyText"/>
      </w:pPr>
      <w:r>
        <w:t xml:space="preserve">The significance of this scholarship extends beyond personal advancement; it represents a pivotal catalyst for systemic change in our capital's education ecosystem. As Nigeria Abuja continues to position itself as Africa's educational hub through initiatives like the Federal Government’s National Education Policy 2023, there is an unprecedented demand for curriculum frameworks that integrate technological innovation with cultural preservation. My proposed project—'Abuja Futures Curriculum: Integrating Digital Literacy with Indigenous Knowledge Systems'—directly addresses this need. This scholarship would empower me to pursue advanced certification in Technology-Enhanced Learning Design at the University of Abuja’s Center for Educational Innovation, enabling me to develop scalable curriculum models that prepare students for Nigeria's evolving economic landscape while honoring our cultural heritage.</w:t>
      </w:r>
    </w:p>
    <w:p>
      <w:pPr>
        <w:pStyle w:val="BodyText"/>
      </w:pPr>
      <w:r>
        <w:t xml:space="preserve">What distinguishes my approach as a Curriculum Developer is my unwavering commitment to contextual relevance. While many international curricula fail in Nigerian settings due to cultural disconnect, I have pioneered the 'Abuja Contextualization Framework'—a methodology that requires all new curriculum materials to undergo community validation through parental workshops, teacher focus groups, and alignment with Abuja’s socio-economic realities. For example, my recent mathematics module on data analysis utilized local market trade scenarios from Central Market in Abuja, making abstract concepts tangible for students. This localized strategy has been adopted by 12 public schools across the FCT under the Ministry of Education's Quality Improvement Initiative. The scholarship would allow me to refine this framework into a national pilot program, specifically designed for Abuja’s unique demographic profile where over 68% of students are from diverse ethnic backgrounds within a cosmopolitan urban setting.</w:t>
      </w:r>
    </w:p>
    <w:p>
      <w:pPr>
        <w:pStyle w:val="BodyText"/>
      </w:pPr>
      <w:r>
        <w:t xml:space="preserve">I recognize that effective curriculum development in Nigeria Abuja requires navigating complex educational infrastructure. Having served as a consultant for the Abuja City Education Board during their 2023 curriculum reform, I understand the operational nuances—from teacher training logistics to alignment with NERDC standards. My proposed scholarship-supported project includes a comprehensive stakeholder engagement plan: collaborating with community leaders in Gwagwalada, partnering with Federal University of Technology's ICT department for digital resource development, and creating a feedback loop through monthly workshops at Abuja’s Education Resource Center. This ensures all curriculum innovations remain responsive to the capital's dynamic educational needs rather than being imposed from external models.</w:t>
      </w:r>
    </w:p>
    <w:p>
      <w:pPr>
        <w:pStyle w:val="BodyText"/>
      </w:pPr>
      <w:r>
        <w:t xml:space="preserve">The financial constraints currently limiting my capacity to implement these ambitious projects have become increasingly apparent. While I have secured partial funding from my current institution, the specialized training required for advanced curriculum design—particularly in AI-integrated learning tools—is prohibitively expensive without scholarship support. The proposed scholarship would cover 100% of certification costs ($2,850) and provide essential research resources including access to Abuja’s National Digital Library and partnerships with the University of Abuja's Educational Technology Lab. This investment would yield exponential returns: each curriculum module developed through this program will serve approximately 12,000 students annually across 45 schools in Nigeria Abuja alone, with direct correlation to improved STEM enrollment rates and critical thinking assessments as documented in our pilot studies.</w:t>
      </w:r>
    </w:p>
    <w:p>
      <w:pPr>
        <w:pStyle w:val="BodyText"/>
      </w:pPr>
      <w:r>
        <w:t xml:space="preserve">My vision extends beyond immediate curriculum enhancements. I propose establishing the 'Abuja Curriculum Innovation Hub' upon completing this scholarship—a sustainable platform for ongoing educator collaboration, resource sharing, and continuous refinement of teaching materials tailored to Nigeria Abuja's evolving needs. This hub will function as a model for other state capitals while remaining deeply rooted in our capital's educational identity. The scholarship represents the critical first step in realizing this vision, transforming me from an active practitioner into a systemic change agent capable of elevating the entire FCT education framework.</w:t>
      </w:r>
    </w:p>
    <w:p>
      <w:pPr>
        <w:pStyle w:val="BodyText"/>
      </w:pPr>
      <w:r>
        <w:t xml:space="preserve">In closing, I reaffirm that this Scholarship Application Letter embodies my lifelong commitment to educational excellence within Nigeria Abuja. My track record demonstrates not merely competence but transformative leadership in curriculum development—a skill set urgently needed as our capital city navigates educational modernization while preserving cultural integrity. I have attached comprehensive documentation including letters of recommendation from the Abuja State Ministry of Education, a detailed project proposal, and evidence of community impact studies. I respectfully request the opportunity to discuss how my Curriculum Developer expertise can contribute meaningfully to your scholarship’s legacy in shaping Nigeria's educational future.</w:t>
      </w:r>
    </w:p>
    <w:p>
      <w:pPr>
        <w:pStyle w:val="BodyText"/>
      </w:pPr>
      <w:r>
        <w:t xml:space="preserve">Thank you for considering this application. I welcome the opportunity to present my vision for curriculum development in Nigeria Abuja at your earliest convenience.</w:t>
      </w:r>
    </w:p>
    <w:p>
      <w:pPr>
        <w:pStyle w:val="BodyText"/>
      </w:pPr>
      <w:r>
        <w:t xml:space="preserve">Sincerely,</w:t>
      </w:r>
    </w:p>
    <w:bookmarkStart w:id="21" w:name="amina-okoro"/>
    <w:p>
      <w:pPr>
        <w:pStyle w:val="Heading3"/>
      </w:pPr>
      <w:r>
        <w:t xml:space="preserve">Amina Okoro</w:t>
      </w:r>
    </w:p>
    <w:p>
      <w:pPr>
        <w:pStyle w:val="FirstParagraph"/>
      </w:pPr>
      <w:r>
        <w:t xml:space="preserve">Curriculum Developer &amp; Educational Consultant</w:t>
      </w:r>
    </w:p>
    <w:p>
      <w:pPr>
        <w:pStyle w:val="BodyText"/>
      </w:pPr>
      <w:r>
        <w:t xml:space="preserve">Abuja, Federal Capital Territory, Nigeria</w:t>
      </w:r>
    </w:p>
    <w:p>
      <w:pPr>
        <w:pStyle w:val="BodyText"/>
      </w:pPr>
      <w:r>
        <w:t xml:space="preserve">Email: a.okoro@curriculumabuja.org | Phone: +234 803 123 4567</w:t>
      </w:r>
    </w:p>
    <w:bookmarkEnd w:id="21"/>
    <w:p>
      <w:pPr>
        <w:pStyle w:val="BodyText"/>
      </w:pPr>
      <w:r>
        <w:t xml:space="preserve">Attachment: Curriculum Portfolio, Ministry of Education Recommendation Letters, Project Proposal Summary</w:t>
      </w:r>
    </w:p>
    <w:p>
      <w:pPr>
        <w:pStyle w:val="BodyText"/>
      </w:pPr>
      <w:r>
        <w:t xml:space="preserve">Word Count: 864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2026-07-22T10:03:43Z</dcterms:created>
  <dcterms:modified xsi:type="dcterms:W3CDTF">2026-07-22T10:03:43Z</dcterms:modified>
</cp:coreProperties>
</file>

<file path=docProps/custom.xml><?xml version="1.0" encoding="utf-8"?>
<Properties xmlns="http://schemas.openxmlformats.org/officeDocument/2006/custom-properties" xmlns:vt="http://schemas.openxmlformats.org/officeDocument/2006/docPropsVTypes"/>
</file>