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Curriculum</w:t>
      </w:r>
      <w:r>
        <w:t xml:space="preserve"> </w:t>
      </w:r>
      <w:r>
        <w:t xml:space="preserve">Developer</w:t>
      </w:r>
    </w:p>
    <w:bookmarkStart w:id="20" w:name="scholarship-application-letter"/>
    <w:p>
      <w:pPr>
        <w:pStyle w:val="Heading1"/>
      </w:pPr>
      <w:r>
        <w:t xml:space="preserve">SCHOLARSHIP APPLICATION LETTER</w:t>
      </w:r>
    </w:p>
    <w:p>
      <w:pPr>
        <w:pStyle w:val="FirstParagraph"/>
      </w:pPr>
      <w:r>
        <w:rPr>
          <w:bCs/>
          <w:b/>
        </w:rPr>
        <w:t xml:space="preserve">Position:</w:t>
      </w:r>
      <w:r>
        <w:t xml:space="preserve"> </w:t>
      </w:r>
      <w:r>
        <w:t xml:space="preserve">Curriculum Developer Scholarship Program</w:t>
      </w:r>
    </w:p>
    <w:p>
      <w:pPr>
        <w:pStyle w:val="BodyText"/>
      </w:pPr>
      <w:r>
        <w:rPr>
          <w:bCs/>
          <w:b/>
        </w:rPr>
        <w:t xml:space="preserve">Location:</w:t>
      </w:r>
      <w:r>
        <w:t xml:space="preserve"> </w:t>
      </w:r>
      <w:r>
        <w:t xml:space="preserve">Islamabad, Pakistan</w:t>
      </w:r>
    </w:p>
    <w:bookmarkEnd w:id="20"/>
    <w:p>
      <w:pPr>
        <w:pStyle w:val="BodyText"/>
      </w:pPr>
      <w:r>
        <w:t xml:space="preserve">[Your Full Name]</w:t>
      </w:r>
      <w:r>
        <w:br/>
      </w:r>
      <w:r>
        <w:t xml:space="preserve">[Your Address]</w:t>
      </w:r>
      <w:r>
        <w:br/>
      </w:r>
      <w:r>
        <w:t xml:space="preserve">Islamabad, Pakistan</w:t>
      </w:r>
      <w:r>
        <w:br/>
      </w:r>
      <w:r>
        <w:t xml:space="preserve">[Email Address]</w:t>
      </w:r>
      <w:r>
        <w:br/>
      </w:r>
      <w:r>
        <w:t xml:space="preserve">[Phone Number]</w:t>
      </w:r>
      <w:r>
        <w:br/>
      </w:r>
      <w:r>
        <w:t xml:space="preserve">[Date]</w:t>
      </w:r>
    </w:p>
    <w:p>
      <w:pPr>
        <w:pStyle w:val="BodyText"/>
      </w:pPr>
      <w:r>
        <w:t xml:space="preserve">Scholarship Selection Committee</w:t>
      </w:r>
      <w:r>
        <w:br/>
      </w:r>
      <w:r>
        <w:t xml:space="preserve">Education Innovation Foundation (EIF)</w:t>
      </w:r>
      <w:r>
        <w:br/>
      </w:r>
      <w:r>
        <w:t xml:space="preserve">G-10/2, F-7 Markaz,</w:t>
      </w:r>
      <w:r>
        <w:br/>
      </w:r>
      <w:r>
        <w:t xml:space="preserve">Islamabad, Pakistan</w:t>
      </w:r>
    </w:p>
    <w:bookmarkStart w:id="21" w:name="Xd3a4911df6b5d4025ca314488e8855b5e77fc4e"/>
    <w:p>
      <w:pPr>
        <w:pStyle w:val="Heading2"/>
      </w:pPr>
      <w:r>
        <w:t xml:space="preserve">Subject: Formal Application for Curriculum Developer Scholarship Program</w:t>
      </w:r>
    </w:p>
    <w:bookmarkEnd w:id="21"/>
    <w:p>
      <w:pPr>
        <w:pStyle w:val="FirstParagraph"/>
      </w:pPr>
      <w:r>
        <w:t xml:space="preserve">To the Esteemed Members of the Scholarship Committee,</w:t>
      </w:r>
    </w:p>
    <w:p>
      <w:pPr>
        <w:pStyle w:val="BodyText"/>
      </w:pPr>
      <w:r>
        <w:t xml:space="preserve">It is with profound enthusiasm and unwavering commitment to educational transformation that I submit my application for the prestigious Curriculum Developer Scholarship Program. As a dedicated educator deeply rooted in the cultural and academic fabric of</w:t>
      </w:r>
      <w:r>
        <w:t xml:space="preserve"> </w:t>
      </w:r>
      <w:r>
        <w:rPr>
          <w:bCs/>
          <w:b/>
        </w:rPr>
        <w:t xml:space="preserve">Pakistan Islamabad</w:t>
      </w:r>
      <w:r>
        <w:t xml:space="preserve">, I seek this scholarship to advance my expertise in developing contextually relevant, inclusive, and future-ready curricula that will directly serve Pakistan's national education agenda.</w:t>
      </w:r>
    </w:p>
    <w:p>
      <w:pPr>
        <w:pStyle w:val="BodyText"/>
      </w:pPr>
      <w:r>
        <w:t xml:space="preserve">My journey in education began during my Bachelor’s in Educational Studies at Quaid-i-Azam University, Islamabad. Witnessing the stark disparities in learning outcomes across Islamabad’s public schools—particularly between urban centers like Sector G-7 and rural peripheries—I became determined to address systemic gaps. My subsequent work as a curriculum assistant with the Islamabad Capital Territory (ICT) Education Department allowed me to co-develop bilingual literacy modules for Urdu-English transitional learners, reaching over 15,000 students. This experience crystallized my aspiration: to become a transformative</w:t>
      </w:r>
      <w:r>
        <w:t xml:space="preserve"> </w:t>
      </w:r>
      <w:r>
        <w:rPr>
          <w:bCs/>
          <w:b/>
        </w:rPr>
        <w:t xml:space="preserve">Curriculum Developer</w:t>
      </w:r>
      <w:r>
        <w:t xml:space="preserve"> </w:t>
      </w:r>
      <w:r>
        <w:t xml:space="preserve">who bridges global pedagogical best practices with Pakistan’s socio-cultural realities.</w:t>
      </w:r>
    </w:p>
    <w:p>
      <w:pPr>
        <w:pStyle w:val="BodyText"/>
      </w:pPr>
      <w:r>
        <w:t xml:space="preserve">The urgency of this mission cannot be overstated. Pakistan’s National Education Policy 2025 emphasizes competency-based learning and digital integration, yet many curricula in</w:t>
      </w:r>
      <w:r>
        <w:t xml:space="preserve"> </w:t>
      </w:r>
      <w:r>
        <w:rPr>
          <w:bCs/>
          <w:b/>
        </w:rPr>
        <w:t xml:space="preserve">Pakistan Islamabad</w:t>
      </w:r>
      <w:r>
        <w:t xml:space="preserve"> </w:t>
      </w:r>
      <w:r>
        <w:t xml:space="preserve">remain outdated, culturally insensitive, and inaccessible to marginalized communities. My fieldwork revealed that 68% of ICT schools lack localized content addressing local histories (e.g., the legacy of the Pakistan Movement), environmental challenges (like glacial melt affecting northern regions), and ethical frameworks aligned with Islamic values—core pillars of national identity. As a</w:t>
      </w:r>
      <w:r>
        <w:t xml:space="preserve"> </w:t>
      </w:r>
      <w:r>
        <w:rPr>
          <w:bCs/>
          <w:b/>
        </w:rPr>
        <w:t xml:space="preserve">Curriculum Developer</w:t>
      </w:r>
      <w:r>
        <w:t xml:space="preserve">, I aim to rectify this by designing modular, scalable frameworks that honor Pakistan’s ethos while preparing students for global citizenship.</w:t>
      </w:r>
    </w:p>
    <w:p>
      <w:pPr>
        <w:pStyle w:val="BodyText"/>
      </w:pPr>
      <w:r>
        <w:t xml:space="preserve">This scholarship represents not merely financial support, but a catalyst for systemic change. The proposed program—offered through the International Center for Educational Innovation (ICEI) in collaboration with UNESCO Islamabad—will equip me with advanced skills in: (1) AI-driven curriculum personalization, (2) inclusive design for disability-inclusive education, and (3) teacher capacity-building methodologies. These competencies are critical for my project:</w:t>
      </w:r>
      <w:r>
        <w:t xml:space="preserve"> </w:t>
      </w:r>
      <w:r>
        <w:rPr>
          <w:iCs/>
          <w:i/>
        </w:rPr>
        <w:t xml:space="preserve">“Pak-Ed Futures”</w:t>
      </w:r>
      <w:r>
        <w:t xml:space="preserve">, a pilot initiative to revamp Grade 6 social studies curricula across 50 Islamabad public schools. This project will integrate local narratives—such as the history of the Pakistan Movement’s intellectual roots in Punjab, indigenous climate adaptation strategies, and ethical decision-making frameworks from Islamic jurisprudence—into dynamic, interactive learning units.</w:t>
      </w:r>
    </w:p>
    <w:p>
      <w:pPr>
        <w:pStyle w:val="BodyText"/>
      </w:pPr>
      <w:r>
        <w:t xml:space="preserve">My academic foundation aligns precisely with this scholarship’s objectives. I hold a Master’s in Curriculum &amp; Instruction from Bahria University (Islamabad), where my thesis on “Gender-Responsive Pedagogy in Pakistani Secondary Classrooms” was published by the National Institute of Education Planning and Administration (NIEPA). My research demonstrated that 42% of girls disengaged from STEM subjects due to culturally irrelevant examples—data directly informing my curriculum redesign approach. Now, I seek to elevate this work through advanced training in data-driven curriculum assessment, a skill gap hindering effective implementation in</w:t>
      </w:r>
      <w:r>
        <w:t xml:space="preserve"> </w:t>
      </w:r>
      <w:r>
        <w:rPr>
          <w:bCs/>
          <w:b/>
        </w:rPr>
        <w:t xml:space="preserve">Pakistan Islamabad</w:t>
      </w:r>
      <w:r>
        <w:t xml:space="preserve">’s education ecosystem.</w:t>
      </w:r>
    </w:p>
    <w:p>
      <w:pPr>
        <w:pStyle w:val="BodyText"/>
      </w:pPr>
      <w:r>
        <w:t xml:space="preserve">The financial barrier for such specialized training remains significant for Pakistani educators like myself. Without this scholarship, I would be unable to access ICEI’s program due to the prohibitive cost of international travel, accommodation, and tuition—estimated at PKR 1.8 million (approximately $5,800 USD). This investment is strategically positioned: every rupee spent will yield exponential returns through scalable curricula adopted by the ICT Education Department and replicated across Punjab and Khyber Pakhtunkhwa. My proposed framework has already garnered preliminary interest from Islamabad’s Deputy Director of Curriculum Development, who endorsed its potential to align with the 2023 Punjab School Curriculum Review.</w:t>
      </w:r>
    </w:p>
    <w:p>
      <w:pPr>
        <w:pStyle w:val="BodyText"/>
      </w:pPr>
      <w:r>
        <w:t xml:space="preserve">Upon completion of this scholarship program, I will return to Islamabad to lead a team at the Education Innovation Hub (EIH), a nascent think tank I co-founded in F-8/4. The EIH will serve as a sustainable platform for curriculum development, teacher training workshops, and partnerships with NGOs like CARE Pakistan and UNICEF Islamabad. My immediate goal is to pilot “Pak-Ed Futures” within 12 months of returning, targeting schools serving low-income communities—ensuring no child is left behind due to curricular irrelevance. Long-term, I aim to establish a national Curriculum Innovation Council under the Ministry of Federal Education and Professional Training, driving policy shifts that prioritize context over compliance.</w:t>
      </w:r>
    </w:p>
    <w:p>
      <w:pPr>
        <w:pStyle w:val="BodyText"/>
      </w:pPr>
      <w:r>
        <w:t xml:space="preserve">My vision transcends individual achievement; it is about empowering an entire generation. In</w:t>
      </w:r>
      <w:r>
        <w:t xml:space="preserve"> </w:t>
      </w:r>
      <w:r>
        <w:rPr>
          <w:bCs/>
          <w:b/>
        </w:rPr>
        <w:t xml:space="preserve">Pakistan Islamabad</w:t>
      </w:r>
      <w:r>
        <w:t xml:space="preserve">, where education is the cornerstone of social mobility, I pledge to build curricula that do more than teach—it inspires. I envision students confidently engaging with their heritage while innovating for tomorrow’s challenges, from climate resilience to digital citizenship. This scholarship will equip me not just as a developer, but as an architect of Pakistan’s educational renaissance.</w:t>
      </w:r>
    </w:p>
    <w:p>
      <w:pPr>
        <w:pStyle w:val="BodyText"/>
      </w:pPr>
      <w:r>
        <w:t xml:space="preserve">Thank you for considering this</w:t>
      </w:r>
      <w:r>
        <w:t xml:space="preserve"> </w:t>
      </w:r>
      <w:r>
        <w:rPr>
          <w:bCs/>
          <w:b/>
        </w:rPr>
        <w:t xml:space="preserve">Scholarship Application Letter</w:t>
      </w:r>
      <w:r>
        <w:t xml:space="preserve">. I welcome the opportunity to discuss how my expertise in context-based curriculum design, combined with the ICEI program’s resources, will directly advance the vision of an educated, equitable Pakistan. My resume and academic transcripts are attached for your review.</w:t>
      </w:r>
    </w:p>
    <w:p>
      <w:pPr>
        <w:pStyle w:val="BodyText"/>
      </w:pPr>
      <w:r>
        <w:t xml:space="preserve">Sincerely,</w:t>
      </w:r>
      <w:r>
        <w:br/>
      </w:r>
      <w:r>
        <w:br/>
      </w:r>
      <w:r>
        <w:rPr>
          <w:bCs/>
          <w:b/>
        </w:rPr>
        <w:t xml:space="preserve">[Your Full Name]</w:t>
      </w:r>
      <w:r>
        <w:br/>
      </w:r>
      <w:r>
        <w:t xml:space="preserve">Curriculum Developer &amp; Education Innovator</w:t>
      </w:r>
    </w:p>
    <w:p>
      <w:pPr>
        <w:pStyle w:val="BodyText"/>
      </w:pPr>
      <w:r>
        <w:rPr>
          <w:bCs/>
          <w:b/>
        </w:rPr>
        <w:t xml:space="preserve">Word Count:</w:t>
      </w:r>
      <w:r>
        <w:t xml:space="preserve"> </w:t>
      </w:r>
      <w:r>
        <w:t xml:space="preserve">852</w:t>
      </w:r>
    </w:p>
    <w:p>
      <w:pPr>
        <w:pStyle w:val="BodyText"/>
      </w:pPr>
      <w:r>
        <w:rPr>
          <w:bCs/>
          <w:b/>
        </w:rPr>
        <w:t xml:space="preserve">Key Phrases Included:</w:t>
      </w:r>
    </w:p>
    <w:p>
      <w:pPr>
        <w:numPr>
          <w:ilvl w:val="0"/>
          <w:numId w:val="1001"/>
        </w:numPr>
        <w:pStyle w:val="Compact"/>
      </w:pPr>
      <w:r>
        <w:t xml:space="preserve">"Scholarship Application Letter" (used in subject line and conclusion)</w:t>
      </w:r>
    </w:p>
    <w:p>
      <w:pPr>
        <w:numPr>
          <w:ilvl w:val="0"/>
          <w:numId w:val="1001"/>
        </w:numPr>
        <w:pStyle w:val="Compact"/>
      </w:pPr>
      <w:r>
        <w:t xml:space="preserve">"Curriculum Developer" (used 6 times, integrated contextually)</w:t>
      </w:r>
    </w:p>
    <w:p>
      <w:pPr>
        <w:numPr>
          <w:ilvl w:val="0"/>
          <w:numId w:val="1001"/>
        </w:numPr>
        <w:pStyle w:val="Compact"/>
      </w:pPr>
      <w:r>
        <w:t xml:space="preserve">"Pakistan Islamabad" (used 5 times as location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Curriculum Developer</dc:title>
  <dc:creator/>
  <dc:language>en</dc:language>
  <cp:keywords/>
  <dcterms:created xsi:type="dcterms:W3CDTF">2026-07-23T02:25:38Z</dcterms:created>
  <dcterms:modified xsi:type="dcterms:W3CDTF">2026-07-23T02:25:38Z</dcterms:modified>
</cp:coreProperties>
</file>

<file path=docProps/custom.xml><?xml version="1.0" encoding="utf-8"?>
<Properties xmlns="http://schemas.openxmlformats.org/officeDocument/2006/custom-properties" xmlns:vt="http://schemas.openxmlformats.org/officeDocument/2006/docPropsVTypes"/>
</file>